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楷体" w:eastAsia="方正小标宋简体" w:cs="Times New Roman"/>
          <w:sz w:val="44"/>
          <w:szCs w:val="44"/>
          <w:lang w:val="en-US" w:eastAsia="zh-CN"/>
        </w:rPr>
      </w:pPr>
    </w:p>
    <w:p>
      <w:pPr>
        <w:spacing w:line="560" w:lineRule="exact"/>
        <w:jc w:val="center"/>
        <w:rPr>
          <w:rFonts w:hint="eastAsia" w:ascii="方正小标宋简体" w:hAnsi="楷体" w:eastAsia="方正小标宋简体" w:cs="Times New Roman"/>
          <w:sz w:val="44"/>
          <w:szCs w:val="44"/>
          <w:lang w:val="en-US" w:eastAsia="zh-CN"/>
        </w:rPr>
      </w:pPr>
      <w:r>
        <w:rPr>
          <w:rFonts w:hint="eastAsia" w:ascii="方正小标宋简体" w:hAnsi="楷体" w:eastAsia="方正小标宋简体" w:cs="Times New Roman"/>
          <w:sz w:val="44"/>
          <w:szCs w:val="44"/>
          <w:lang w:val="en-US" w:eastAsia="zh-CN"/>
        </w:rPr>
        <w:t>关于填写《建设工程质量检测机构       数据调查表》的通知</w:t>
      </w:r>
    </w:p>
    <w:p>
      <w:pPr>
        <w:rPr>
          <w:rFonts w:hint="eastAsia"/>
          <w:lang w:eastAsia="zh-CN"/>
        </w:rPr>
      </w:pPr>
      <w:r>
        <w:rPr>
          <w:rFonts w:hint="eastAsia" w:ascii="仿宋" w:hAnsi="仿宋" w:eastAsia="仿宋" w:cs="仿宋"/>
          <w:color w:val="222222"/>
          <w:kern w:val="0"/>
          <w:sz w:val="32"/>
          <w:szCs w:val="32"/>
          <w:shd w:val="clear" w:color="auto" w:fill="FFFFFF"/>
          <w:lang w:val="en-US" w:eastAsia="zh-CN" w:bidi="ar"/>
        </w:rPr>
        <w:t>各检测机构：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为配合中国建筑业协会组织编写《中国建设工程质量检测行业发展报告》，展示行业发展成就、探讨行业发展趋势，现需各检测机构配合完成以下数据信息填报工作，请认真</w:t>
      </w:r>
      <w:bookmarkStart w:id="0" w:name="_GoBack"/>
      <w:bookmarkEnd w:id="0"/>
      <w:r>
        <w:rPr>
          <w:rFonts w:hint="eastAsia" w:ascii="仿宋" w:hAnsi="仿宋" w:eastAsia="仿宋" w:cs="仿宋"/>
          <w:color w:val="222222"/>
          <w:kern w:val="0"/>
          <w:sz w:val="32"/>
          <w:szCs w:val="32"/>
          <w:shd w:val="clear" w:color="auto" w:fill="FFFFFF"/>
          <w:lang w:val="en-US" w:eastAsia="zh-CN" w:bidi="ar"/>
        </w:rPr>
        <w:t>填写。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1、请检测机构于2022年3月23日前完成《建设工程质量检测机构数据调查表》网上填报工作。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pPr>
      <w:r>
        <w:rPr>
          <w:rFonts w:hint="eastAsia"/>
          <w:lang w:val="en-US" w:eastAsia="zh-CN"/>
        </w:rPr>
        <w:t xml:space="preserve">                         </w:t>
      </w:r>
      <w:r>
        <w:drawing>
          <wp:inline distT="0" distB="0" distL="114300" distR="114300">
            <wp:extent cx="2019300" cy="1981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10638" t="15752" r="14185" b="8058"/>
                    <a:stretch>
                      <a:fillRect/>
                    </a:stretch>
                  </pic:blipFill>
                  <pic:spPr>
                    <a:xfrm>
                      <a:off x="0" y="0"/>
                      <a:ext cx="2019300" cy="198120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1687" w:firstLineChars="700"/>
        <w:textAlignment w:val="auto"/>
        <w:rPr>
          <w:rFonts w:ascii="SourceHanSansSC-Regular" w:hAnsi="SourceHanSansSC-Regular" w:eastAsia="SourceHanSansSC-Regular" w:cs="SourceHanSansSC-Regular"/>
          <w:b/>
          <w:bCs/>
          <w:i w:val="0"/>
          <w:iCs w:val="0"/>
          <w:caps w:val="0"/>
          <w:color w:val="000000"/>
          <w:spacing w:val="0"/>
          <w:sz w:val="24"/>
          <w:szCs w:val="24"/>
          <w:shd w:val="clear" w:color="auto" w:fill="FFFFFF"/>
        </w:rPr>
      </w:pPr>
      <w:r>
        <w:rPr>
          <w:rFonts w:hint="eastAsia" w:ascii="SourceHanSansSC-Regular" w:hAnsi="SourceHanSansSC-Regular" w:eastAsia="宋体" w:cs="SourceHanSansSC-Regular"/>
          <w:b/>
          <w:bCs/>
          <w:i w:val="0"/>
          <w:iCs w:val="0"/>
          <w:caps w:val="0"/>
          <w:color w:val="000000"/>
          <w:spacing w:val="0"/>
          <w:sz w:val="24"/>
          <w:szCs w:val="24"/>
          <w:shd w:val="clear" w:color="auto" w:fill="FFFFFF"/>
          <w:lang w:eastAsia="zh-CN"/>
        </w:rPr>
        <w:t>（</w:t>
      </w:r>
      <w:r>
        <w:rPr>
          <w:rFonts w:ascii="SourceHanSansSC-Regular" w:hAnsi="SourceHanSansSC-Regular" w:eastAsia="SourceHanSansSC-Regular" w:cs="SourceHanSansSC-Regular"/>
          <w:b/>
          <w:bCs/>
          <w:i w:val="0"/>
          <w:iCs w:val="0"/>
          <w:caps w:val="0"/>
          <w:color w:val="000000"/>
          <w:spacing w:val="0"/>
          <w:sz w:val="24"/>
          <w:szCs w:val="24"/>
          <w:shd w:val="clear" w:color="auto" w:fill="FFFFFF"/>
        </w:rPr>
        <w:t>《建设工程质量检测机构数据调查表》填报二维码）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2、请检测机构于2022年3月23日前填写附件并扫描提交到协会邮箱。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联系人：张敏 电话：020-87365253</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协会邮箱：</w:t>
      </w:r>
      <w:r>
        <w:rPr>
          <w:rFonts w:hint="eastAsia" w:ascii="仿宋" w:hAnsi="仿宋" w:eastAsia="仿宋" w:cs="仿宋"/>
          <w:color w:val="222222"/>
          <w:kern w:val="0"/>
          <w:sz w:val="32"/>
          <w:szCs w:val="32"/>
          <w:u w:val="none"/>
          <w:shd w:val="clear" w:color="auto" w:fill="FFFFFF"/>
          <w:lang w:val="en-US" w:eastAsia="zh-CN" w:bidi="ar"/>
        </w:rPr>
        <w:t>gdsjcjdxh@163.com</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附件：建设工程质量检测机构数据调查表</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 xml:space="preserve">            </w:t>
      </w:r>
    </w:p>
    <w:p>
      <w:pPr>
        <w:pStyle w:val="2"/>
        <w:ind w:left="0" w:leftChars="0" w:firstLine="0" w:firstLineChars="0"/>
        <w:jc w:val="right"/>
        <w:rPr>
          <w:rFonts w:hint="default" w:ascii="仿宋" w:hAnsi="仿宋" w:eastAsia="仿宋" w:cs="仿宋"/>
          <w:color w:val="222222"/>
          <w:kern w:val="0"/>
          <w:sz w:val="32"/>
          <w:szCs w:val="32"/>
          <w:shd w:val="clear" w:color="auto" w:fill="FFFFFF"/>
          <w:lang w:val="en-US" w:eastAsia="zh-CN" w:bidi="ar"/>
        </w:rPr>
      </w:pPr>
      <w:r>
        <w:rPr>
          <w:rFonts w:hint="eastAsia" w:ascii="仿宋" w:hAnsi="仿宋" w:eastAsia="仿宋" w:cs="仿宋"/>
          <w:color w:val="222222"/>
          <w:kern w:val="0"/>
          <w:sz w:val="32"/>
          <w:szCs w:val="32"/>
          <w:shd w:val="clear" w:color="auto" w:fill="FFFFFF"/>
          <w:lang w:val="en-US" w:eastAsia="zh-CN" w:bidi="ar"/>
        </w:rPr>
        <w:t>2022年3月14日</w:t>
      </w:r>
    </w:p>
    <w:p>
      <w:pPr>
        <w:spacing w:before="120" w:line="640" w:lineRule="exact"/>
        <w:jc w:val="left"/>
        <w:rPr>
          <w:rFonts w:hint="eastAsia" w:ascii="仿宋_GB2312" w:hAnsi="华文中宋" w:eastAsia="仿宋_GB2312"/>
          <w:b/>
          <w:sz w:val="36"/>
          <w:szCs w:val="36"/>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1</w:t>
      </w:r>
      <w:r>
        <w:rPr>
          <w:rFonts w:hint="eastAsia" w:ascii="仿宋_GB2312" w:hAnsi="宋体" w:eastAsia="仿宋_GB2312"/>
          <w:sz w:val="32"/>
          <w:szCs w:val="32"/>
        </w:rPr>
        <w:t>：</w:t>
      </w:r>
    </w:p>
    <w:p>
      <w:pPr>
        <w:widowControl/>
        <w:spacing w:line="600" w:lineRule="exact"/>
        <w:jc w:val="center"/>
        <w:rPr>
          <w:rFonts w:ascii="华文中宋" w:hAnsi="华文中宋" w:eastAsia="华文中宋" w:cs="华文中宋"/>
          <w:bCs/>
          <w:spacing w:val="-20"/>
          <w:sz w:val="44"/>
          <w:szCs w:val="44"/>
        </w:rPr>
      </w:pPr>
      <w:r>
        <w:rPr>
          <w:rFonts w:hint="eastAsia" w:ascii="华文中宋" w:hAnsi="华文中宋" w:eastAsia="华文中宋" w:cs="华文中宋"/>
          <w:bCs/>
          <w:spacing w:val="-20"/>
          <w:sz w:val="44"/>
          <w:szCs w:val="44"/>
        </w:rPr>
        <w:t>建设工程质量检测机构数据调查表</w:t>
      </w:r>
    </w:p>
    <w:p>
      <w:pPr>
        <w:widowControl/>
        <w:spacing w:line="600" w:lineRule="exact"/>
        <w:jc w:val="center"/>
        <w:rPr>
          <w:rFonts w:ascii="黑体" w:hAnsi="黑体" w:eastAsia="黑体" w:cs="华文中宋"/>
          <w:bCs/>
          <w:sz w:val="32"/>
          <w:szCs w:val="32"/>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1"/>
        <w:gridCol w:w="100"/>
        <w:gridCol w:w="544"/>
        <w:gridCol w:w="315"/>
        <w:gridCol w:w="53"/>
        <w:gridCol w:w="134"/>
        <w:gridCol w:w="433"/>
        <w:gridCol w:w="13"/>
        <w:gridCol w:w="600"/>
        <w:gridCol w:w="358"/>
        <w:gridCol w:w="39"/>
        <w:gridCol w:w="137"/>
        <w:gridCol w:w="162"/>
        <w:gridCol w:w="221"/>
        <w:gridCol w:w="5"/>
        <w:gridCol w:w="33"/>
        <w:gridCol w:w="392"/>
        <w:gridCol w:w="215"/>
        <w:gridCol w:w="586"/>
        <w:gridCol w:w="209"/>
        <w:gridCol w:w="337"/>
        <w:gridCol w:w="378"/>
        <w:gridCol w:w="51"/>
        <w:gridCol w:w="207"/>
        <w:gridCol w:w="126"/>
        <w:gridCol w:w="597"/>
        <w:gridCol w:w="280"/>
        <w:gridCol w:w="73"/>
        <w:gridCol w:w="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8898" w:type="dxa"/>
            <w:gridSpan w:val="29"/>
            <w:noWrap w:val="0"/>
            <w:vAlign w:val="center"/>
          </w:tcPr>
          <w:p>
            <w:pPr>
              <w:spacing w:line="480" w:lineRule="auto"/>
              <w:jc w:val="center"/>
              <w:rPr>
                <w:rFonts w:ascii="仿宋_GB2312" w:eastAsia="仿宋_GB2312"/>
                <w:b/>
                <w:kern w:val="0"/>
                <w:sz w:val="28"/>
                <w:szCs w:val="28"/>
              </w:rPr>
            </w:pPr>
            <w:r>
              <w:rPr>
                <w:rFonts w:hint="eastAsia" w:ascii="仿宋_GB2312" w:eastAsia="仿宋_GB2312"/>
                <w:b/>
                <w:kern w:val="0"/>
                <w:sz w:val="28"/>
                <w:szCs w:val="28"/>
              </w:rPr>
              <w:t>一、基本情况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2166" w:type="dxa"/>
            <w:gridSpan w:val="4"/>
            <w:noWrap w:val="0"/>
            <w:vAlign w:val="center"/>
          </w:tcPr>
          <w:p>
            <w:pPr>
              <w:spacing w:line="330" w:lineRule="atLeast"/>
              <w:jc w:val="center"/>
              <w:rPr>
                <w:rFonts w:hint="eastAsia" w:ascii="仿宋_GB2312" w:eastAsia="仿宋_GB2312"/>
                <w:b/>
                <w:kern w:val="0"/>
                <w:sz w:val="24"/>
              </w:rPr>
            </w:pPr>
            <w:r>
              <w:rPr>
                <w:rFonts w:hint="eastAsia" w:ascii="仿宋_GB2312" w:eastAsia="仿宋_GB2312"/>
                <w:b/>
                <w:kern w:val="0"/>
                <w:sz w:val="24"/>
              </w:rPr>
              <w:t>所属省份</w:t>
            </w:r>
          </w:p>
        </w:tc>
        <w:tc>
          <w:tcPr>
            <w:tcW w:w="6732" w:type="dxa"/>
            <w:gridSpan w:val="25"/>
            <w:noWrap w:val="0"/>
            <w:vAlign w:val="center"/>
          </w:tcPr>
          <w:p>
            <w:pPr>
              <w:spacing w:line="330" w:lineRule="atLeast"/>
              <w:jc w:val="center"/>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单位名称</w:t>
            </w:r>
          </w:p>
        </w:tc>
        <w:tc>
          <w:tcPr>
            <w:tcW w:w="6732" w:type="dxa"/>
            <w:gridSpan w:val="25"/>
            <w:noWrap w:val="0"/>
            <w:vAlign w:val="center"/>
          </w:tcPr>
          <w:p>
            <w:pPr>
              <w:spacing w:line="330" w:lineRule="atLeast"/>
              <w:jc w:val="center"/>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2166" w:type="dxa"/>
            <w:gridSpan w:val="4"/>
            <w:noWrap w:val="0"/>
            <w:vAlign w:val="center"/>
          </w:tcPr>
          <w:p>
            <w:pPr>
              <w:spacing w:line="330" w:lineRule="atLeast"/>
              <w:jc w:val="center"/>
              <w:rPr>
                <w:rFonts w:hint="eastAsia" w:ascii="仿宋_GB2312" w:eastAsia="仿宋_GB2312"/>
                <w:b/>
                <w:kern w:val="0"/>
                <w:sz w:val="24"/>
              </w:rPr>
            </w:pPr>
            <w:r>
              <w:rPr>
                <w:rFonts w:hint="eastAsia" w:ascii="仿宋_GB2312" w:eastAsia="仿宋_GB2312"/>
                <w:b/>
                <w:kern w:val="0"/>
                <w:sz w:val="24"/>
              </w:rPr>
              <w:t>联系人姓名</w:t>
            </w:r>
          </w:p>
        </w:tc>
        <w:tc>
          <w:tcPr>
            <w:tcW w:w="2244" w:type="dxa"/>
            <w:gridSpan w:val="10"/>
            <w:noWrap w:val="0"/>
            <w:vAlign w:val="center"/>
          </w:tcPr>
          <w:p>
            <w:pPr>
              <w:spacing w:line="330" w:lineRule="atLeast"/>
              <w:jc w:val="center"/>
              <w:rPr>
                <w:rFonts w:ascii="仿宋_GB2312" w:eastAsia="仿宋_GB2312"/>
                <w:b/>
                <w:kern w:val="0"/>
                <w:sz w:val="24"/>
              </w:rPr>
            </w:pPr>
          </w:p>
        </w:tc>
        <w:tc>
          <w:tcPr>
            <w:tcW w:w="2244" w:type="dxa"/>
            <w:gridSpan w:val="9"/>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手机</w:t>
            </w:r>
            <w:r>
              <w:rPr>
                <w:rFonts w:ascii="仿宋_GB2312" w:eastAsia="仿宋_GB2312"/>
                <w:b/>
                <w:kern w:val="0"/>
                <w:sz w:val="24"/>
              </w:rPr>
              <w:t>/</w:t>
            </w:r>
            <w:r>
              <w:rPr>
                <w:rFonts w:hint="eastAsia" w:ascii="仿宋_GB2312" w:eastAsia="仿宋_GB2312"/>
                <w:b/>
                <w:kern w:val="0"/>
                <w:sz w:val="24"/>
              </w:rPr>
              <w:t>座机</w:t>
            </w:r>
          </w:p>
        </w:tc>
        <w:tc>
          <w:tcPr>
            <w:tcW w:w="2244" w:type="dxa"/>
            <w:gridSpan w:val="6"/>
            <w:noWrap w:val="0"/>
            <w:vAlign w:val="center"/>
          </w:tcPr>
          <w:p>
            <w:pPr>
              <w:spacing w:line="330" w:lineRule="atLeast"/>
              <w:jc w:val="center"/>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2166" w:type="dxa"/>
            <w:gridSpan w:val="4"/>
            <w:noWrap w:val="0"/>
            <w:vAlign w:val="center"/>
          </w:tcPr>
          <w:p>
            <w:pPr>
              <w:spacing w:line="330" w:lineRule="atLeast"/>
              <w:jc w:val="center"/>
              <w:rPr>
                <w:rFonts w:hint="eastAsia" w:ascii="仿宋_GB2312" w:eastAsia="仿宋_GB2312"/>
                <w:b/>
                <w:kern w:val="0"/>
                <w:sz w:val="24"/>
              </w:rPr>
            </w:pPr>
            <w:r>
              <w:rPr>
                <w:rFonts w:hint="eastAsia" w:ascii="仿宋_GB2312" w:eastAsia="仿宋_GB2312"/>
                <w:b/>
                <w:kern w:val="0"/>
                <w:sz w:val="24"/>
              </w:rPr>
              <w:t>职</w:t>
            </w:r>
            <w:r>
              <w:rPr>
                <w:rFonts w:ascii="仿宋_GB2312" w:eastAsia="仿宋_GB2312"/>
                <w:b/>
                <w:kern w:val="0"/>
                <w:sz w:val="24"/>
              </w:rPr>
              <w:t xml:space="preserve"> </w:t>
            </w:r>
            <w:r>
              <w:rPr>
                <w:rFonts w:hint="eastAsia" w:ascii="仿宋_GB2312" w:eastAsia="仿宋_GB2312"/>
                <w:b/>
                <w:kern w:val="0"/>
                <w:sz w:val="24"/>
              </w:rPr>
              <w:t>务</w:t>
            </w:r>
          </w:p>
        </w:tc>
        <w:tc>
          <w:tcPr>
            <w:tcW w:w="2244" w:type="dxa"/>
            <w:gridSpan w:val="10"/>
            <w:noWrap w:val="0"/>
            <w:vAlign w:val="center"/>
          </w:tcPr>
          <w:p>
            <w:pPr>
              <w:spacing w:line="330" w:lineRule="atLeast"/>
              <w:jc w:val="center"/>
              <w:rPr>
                <w:rFonts w:ascii="仿宋_GB2312" w:eastAsia="仿宋_GB2312"/>
                <w:b/>
                <w:kern w:val="0"/>
                <w:sz w:val="24"/>
              </w:rPr>
            </w:pPr>
          </w:p>
        </w:tc>
        <w:tc>
          <w:tcPr>
            <w:tcW w:w="2244" w:type="dxa"/>
            <w:gridSpan w:val="9"/>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邮</w:t>
            </w:r>
            <w:r>
              <w:rPr>
                <w:rFonts w:ascii="仿宋_GB2312" w:eastAsia="仿宋_GB2312"/>
                <w:b/>
                <w:kern w:val="0"/>
                <w:sz w:val="24"/>
              </w:rPr>
              <w:t xml:space="preserve"> </w:t>
            </w:r>
            <w:r>
              <w:rPr>
                <w:rFonts w:hint="eastAsia" w:ascii="仿宋_GB2312" w:eastAsia="仿宋_GB2312"/>
                <w:b/>
                <w:kern w:val="0"/>
                <w:sz w:val="24"/>
              </w:rPr>
              <w:t>箱</w:t>
            </w:r>
          </w:p>
        </w:tc>
        <w:tc>
          <w:tcPr>
            <w:tcW w:w="2244" w:type="dxa"/>
            <w:gridSpan w:val="6"/>
            <w:noWrap w:val="0"/>
            <w:vAlign w:val="center"/>
          </w:tcPr>
          <w:p>
            <w:pPr>
              <w:spacing w:line="330" w:lineRule="atLeast"/>
              <w:jc w:val="center"/>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2166" w:type="dxa"/>
            <w:gridSpan w:val="4"/>
            <w:noWrap w:val="0"/>
            <w:vAlign w:val="center"/>
          </w:tcPr>
          <w:p>
            <w:pPr>
              <w:spacing w:line="330" w:lineRule="atLeast"/>
              <w:jc w:val="center"/>
              <w:rPr>
                <w:rFonts w:hint="eastAsia" w:ascii="仿宋_GB2312" w:eastAsia="仿宋_GB2312"/>
                <w:b/>
                <w:kern w:val="0"/>
                <w:sz w:val="24"/>
              </w:rPr>
            </w:pPr>
            <w:r>
              <w:rPr>
                <w:rFonts w:hint="eastAsia" w:ascii="仿宋_GB2312" w:eastAsia="仿宋_GB2312"/>
                <w:b/>
                <w:kern w:val="0"/>
                <w:sz w:val="24"/>
              </w:rPr>
              <w:t>通讯地址</w:t>
            </w:r>
          </w:p>
        </w:tc>
        <w:tc>
          <w:tcPr>
            <w:tcW w:w="6732" w:type="dxa"/>
            <w:gridSpan w:val="2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法定代表人</w:t>
            </w:r>
          </w:p>
          <w:p>
            <w:pPr>
              <w:spacing w:line="330" w:lineRule="atLeast"/>
              <w:jc w:val="center"/>
              <w:rPr>
                <w:rFonts w:ascii="仿宋_GB2312" w:eastAsia="仿宋_GB2312"/>
                <w:b/>
                <w:kern w:val="0"/>
                <w:sz w:val="24"/>
              </w:rPr>
            </w:pPr>
            <w:r>
              <w:rPr>
                <w:rFonts w:hint="eastAsia" w:ascii="仿宋_GB2312" w:eastAsia="仿宋_GB2312"/>
                <w:b/>
                <w:kern w:val="0"/>
                <w:sz w:val="24"/>
              </w:rPr>
              <w:t>（负责人）</w:t>
            </w:r>
          </w:p>
        </w:tc>
        <w:tc>
          <w:tcPr>
            <w:tcW w:w="2250" w:type="dxa"/>
            <w:gridSpan w:val="11"/>
            <w:noWrap w:val="0"/>
            <w:vAlign w:val="center"/>
          </w:tcPr>
          <w:p>
            <w:pPr>
              <w:spacing w:line="330" w:lineRule="atLeast"/>
              <w:rPr>
                <w:rFonts w:ascii="仿宋_GB2312" w:eastAsia="仿宋_GB2312"/>
                <w:b/>
                <w:kern w:val="0"/>
                <w:sz w:val="24"/>
              </w:rPr>
            </w:pPr>
          </w:p>
        </w:tc>
        <w:tc>
          <w:tcPr>
            <w:tcW w:w="2586" w:type="dxa"/>
            <w:gridSpan w:val="10"/>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邮政编码</w:t>
            </w:r>
          </w:p>
        </w:tc>
        <w:tc>
          <w:tcPr>
            <w:tcW w:w="1896" w:type="dxa"/>
            <w:gridSpan w:val="4"/>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成立时间</w:t>
            </w:r>
          </w:p>
        </w:tc>
        <w:tc>
          <w:tcPr>
            <w:tcW w:w="2250" w:type="dxa"/>
            <w:gridSpan w:val="11"/>
            <w:noWrap w:val="0"/>
            <w:vAlign w:val="center"/>
          </w:tcPr>
          <w:p>
            <w:pPr>
              <w:spacing w:line="330" w:lineRule="atLeast"/>
              <w:rPr>
                <w:rFonts w:ascii="仿宋_GB2312" w:eastAsia="仿宋_GB2312"/>
                <w:b/>
                <w:kern w:val="0"/>
                <w:sz w:val="24"/>
              </w:rPr>
            </w:pPr>
          </w:p>
        </w:tc>
        <w:tc>
          <w:tcPr>
            <w:tcW w:w="2586" w:type="dxa"/>
            <w:gridSpan w:val="10"/>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注册资本</w:t>
            </w:r>
          </w:p>
        </w:tc>
        <w:tc>
          <w:tcPr>
            <w:tcW w:w="1896" w:type="dxa"/>
            <w:gridSpan w:val="4"/>
            <w:noWrap w:val="0"/>
            <w:vAlign w:val="center"/>
          </w:tcPr>
          <w:p>
            <w:pPr>
              <w:spacing w:line="330" w:lineRule="atLeast"/>
              <w:rPr>
                <w:rFonts w:ascii="仿宋_GB2312" w:eastAsia="仿宋_GB2312"/>
                <w:b/>
                <w:kern w:val="0"/>
                <w:sz w:val="24"/>
              </w:rPr>
            </w:pPr>
            <w:r>
              <w:rPr>
                <w:rFonts w:ascii="仿宋_GB2312" w:eastAsia="仿宋_GB2312"/>
                <w:b/>
                <w:kern w:val="0"/>
                <w:sz w:val="24"/>
              </w:rPr>
              <w:t xml:space="preserve">         </w:t>
            </w:r>
            <w:r>
              <w:rPr>
                <w:rFonts w:hint="eastAsia" w:ascii="仿宋_GB2312" w:eastAsia="仿宋_GB2312"/>
                <w:b/>
                <w:kern w:val="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单位性质</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事业</w:t>
            </w:r>
            <w:r>
              <w:rPr>
                <w:rFonts w:hint="eastAsia" w:ascii="仿宋_GB2312" w:eastAsia="仿宋_GB2312"/>
                <w:b/>
                <w:kern w:val="0"/>
                <w:sz w:val="24"/>
                <w:lang w:val="en-US" w:eastAsia="zh-CN"/>
              </w:rPr>
              <w:t>单位</w:t>
            </w:r>
            <w:r>
              <w:rPr>
                <w:rFonts w:hint="eastAsia" w:ascii="仿宋_GB2312" w:eastAsia="仿宋_GB2312"/>
                <w:b/>
                <w:kern w:val="0"/>
                <w:sz w:val="24"/>
              </w:rPr>
              <w:t>□</w:t>
            </w:r>
          </w:p>
          <w:p>
            <w:pPr>
              <w:spacing w:line="330" w:lineRule="atLeast"/>
              <w:rPr>
                <w:rFonts w:ascii="仿宋_GB2312" w:eastAsia="仿宋_GB2312"/>
                <w:b/>
                <w:kern w:val="0"/>
                <w:sz w:val="24"/>
                <w:u w:val="single"/>
              </w:rPr>
            </w:pPr>
            <w:r>
              <w:rPr>
                <w:rFonts w:hint="eastAsia" w:ascii="仿宋_GB2312" w:eastAsia="仿宋_GB2312"/>
                <w:b/>
                <w:kern w:val="0"/>
                <w:sz w:val="24"/>
              </w:rPr>
              <w:t>企业：国有□</w:t>
            </w:r>
            <w:r>
              <w:rPr>
                <w:rFonts w:ascii="仿宋_GB2312" w:eastAsia="仿宋_GB2312"/>
                <w:b/>
                <w:kern w:val="0"/>
                <w:sz w:val="24"/>
              </w:rPr>
              <w:t xml:space="preserve">  </w:t>
            </w:r>
            <w:r>
              <w:rPr>
                <w:rFonts w:hint="eastAsia" w:ascii="仿宋_GB2312" w:eastAsia="仿宋_GB2312"/>
                <w:b/>
                <w:kern w:val="0"/>
                <w:sz w:val="24"/>
              </w:rPr>
              <w:t>民营□</w:t>
            </w:r>
            <w:r>
              <w:rPr>
                <w:rFonts w:ascii="仿宋_GB2312" w:eastAsia="仿宋_GB2312"/>
                <w:b/>
                <w:kern w:val="0"/>
                <w:sz w:val="24"/>
              </w:rPr>
              <w:t xml:space="preserve">  </w:t>
            </w:r>
            <w:r>
              <w:rPr>
                <w:rFonts w:hint="eastAsia" w:ascii="仿宋_GB2312" w:eastAsia="仿宋_GB2312"/>
                <w:b/>
                <w:kern w:val="0"/>
                <w:sz w:val="24"/>
              </w:rPr>
              <w:t>外资□</w:t>
            </w:r>
            <w:r>
              <w:rPr>
                <w:rFonts w:ascii="仿宋_GB2312" w:eastAsia="仿宋_GB2312"/>
                <w:b/>
                <w:kern w:val="0"/>
                <w:sz w:val="24"/>
              </w:rPr>
              <w:t xml:space="preserve">  </w:t>
            </w:r>
            <w:r>
              <w:rPr>
                <w:rFonts w:hint="eastAsia" w:ascii="仿宋_GB2312" w:eastAsia="仿宋_GB2312"/>
                <w:b/>
                <w:kern w:val="0"/>
                <w:sz w:val="24"/>
              </w:rPr>
              <w:t>合资□</w:t>
            </w:r>
            <w:r>
              <w:rPr>
                <w:rFonts w:ascii="仿宋_GB2312" w:eastAsia="仿宋_GB2312"/>
                <w:b/>
                <w:kern w:val="0"/>
                <w:sz w:val="24"/>
              </w:rPr>
              <w:t xml:space="preserve">   </w:t>
            </w:r>
            <w:r>
              <w:rPr>
                <w:rFonts w:hint="eastAsia" w:ascii="仿宋_GB2312" w:eastAsia="仿宋_GB2312"/>
                <w:b/>
                <w:kern w:val="0"/>
                <w:sz w:val="24"/>
              </w:rPr>
              <w:t>其他</w:t>
            </w:r>
            <w:r>
              <w:rPr>
                <w:rFonts w:ascii="仿宋_GB2312" w:eastAsia="仿宋_GB2312"/>
                <w:b/>
                <w:kern w:val="0"/>
                <w:sz w:val="24"/>
                <w:u w:val="single"/>
              </w:rPr>
              <w:t xml:space="preserve">      </w:t>
            </w:r>
          </w:p>
          <w:p>
            <w:pPr>
              <w:spacing w:line="330" w:lineRule="atLeast"/>
              <w:rPr>
                <w:rFonts w:ascii="仿宋_GB2312" w:eastAsia="仿宋_GB2312"/>
                <w:b/>
                <w:kern w:val="0"/>
                <w:sz w:val="24"/>
              </w:rPr>
            </w:pPr>
            <w:r>
              <w:rPr>
                <w:rFonts w:hint="eastAsia" w:ascii="仿宋_GB2312" w:eastAsia="仿宋_GB2312"/>
                <w:b/>
                <w:kern w:val="0"/>
                <w:sz w:val="24"/>
              </w:rPr>
              <w:t>如选企业，是否</w:t>
            </w:r>
            <w:r>
              <w:rPr>
                <w:rFonts w:hint="eastAsia" w:ascii="仿宋_GB2312" w:eastAsia="仿宋_GB2312"/>
                <w:b/>
                <w:kern w:val="0"/>
                <w:sz w:val="24"/>
                <w:lang w:val="en-US" w:eastAsia="zh-CN"/>
              </w:rPr>
              <w:t>由</w:t>
            </w:r>
            <w:r>
              <w:rPr>
                <w:rFonts w:hint="eastAsia" w:ascii="仿宋_GB2312" w:eastAsia="仿宋_GB2312"/>
                <w:b/>
                <w:kern w:val="0"/>
                <w:sz w:val="24"/>
              </w:rPr>
              <w:t>事业单位转企改制而来：是□</w:t>
            </w:r>
            <w:r>
              <w:rPr>
                <w:rFonts w:ascii="仿宋_GB2312" w:eastAsia="仿宋_GB2312"/>
                <w:b/>
                <w:kern w:val="0"/>
                <w:sz w:val="24"/>
              </w:rPr>
              <w:t xml:space="preserve">   </w:t>
            </w:r>
            <w:r>
              <w:rPr>
                <w:rFonts w:hint="eastAsia" w:ascii="仿宋_GB2312" w:eastAsia="仿宋_GB2312"/>
                <w:b/>
                <w:kern w:val="0"/>
                <w:sz w:val="24"/>
              </w:rPr>
              <w:t>否□</w:t>
            </w:r>
          </w:p>
          <w:p>
            <w:pPr>
              <w:spacing w:line="330" w:lineRule="atLeast"/>
              <w:rPr>
                <w:rFonts w:ascii="仿宋_GB2312" w:eastAsia="仿宋_GB2312"/>
                <w:b/>
                <w:kern w:val="0"/>
                <w:sz w:val="24"/>
              </w:rPr>
            </w:pPr>
            <w:r>
              <w:rPr>
                <w:rFonts w:hint="eastAsia" w:ascii="仿宋_GB2312" w:eastAsia="仿宋_GB2312"/>
                <w:b/>
                <w:kern w:val="0"/>
                <w:sz w:val="24"/>
              </w:rPr>
              <w:t>如选“是”，改制年度</w:t>
            </w:r>
            <w:r>
              <w:rPr>
                <w:rFonts w:ascii="仿宋_GB2312" w:eastAsia="仿宋_GB2312"/>
                <w:b/>
                <w:kern w:val="0"/>
                <w:sz w:val="24"/>
                <w:u w:val="single"/>
              </w:rPr>
              <w:t xml:space="preserve">        </w:t>
            </w:r>
            <w:r>
              <w:rPr>
                <w:rFonts w:hint="eastAsia" w:ascii="仿宋_GB2312" w:eastAsia="仿宋_GB2312"/>
                <w:b/>
                <w:kern w:val="0"/>
                <w:sz w:val="24"/>
              </w:rPr>
              <w:t>（按照转企后新领取营业执照日期填写）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企业控股情况</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国有控股□</w:t>
            </w:r>
            <w:r>
              <w:rPr>
                <w:rFonts w:ascii="仿宋_GB2312" w:eastAsia="仿宋_GB2312"/>
                <w:b/>
                <w:kern w:val="0"/>
                <w:sz w:val="24"/>
              </w:rPr>
              <w:t xml:space="preserve">  </w:t>
            </w:r>
            <w:r>
              <w:rPr>
                <w:rFonts w:hint="eastAsia" w:ascii="仿宋_GB2312" w:eastAsia="仿宋_GB2312"/>
                <w:b/>
                <w:kern w:val="0"/>
                <w:sz w:val="24"/>
              </w:rPr>
              <w:t>集体控股□</w:t>
            </w:r>
            <w:r>
              <w:rPr>
                <w:rFonts w:ascii="仿宋_GB2312" w:eastAsia="仿宋_GB2312"/>
                <w:b/>
                <w:kern w:val="0"/>
                <w:sz w:val="24"/>
              </w:rPr>
              <w:t xml:space="preserve">  </w:t>
            </w:r>
            <w:r>
              <w:rPr>
                <w:rFonts w:hint="eastAsia" w:ascii="仿宋_GB2312" w:eastAsia="仿宋_GB2312"/>
                <w:b/>
                <w:kern w:val="0"/>
                <w:sz w:val="24"/>
              </w:rPr>
              <w:t>私人控股□</w:t>
            </w:r>
            <w:r>
              <w:rPr>
                <w:rFonts w:ascii="仿宋_GB2312" w:eastAsia="仿宋_GB2312"/>
                <w:b/>
                <w:kern w:val="0"/>
                <w:sz w:val="24"/>
              </w:rPr>
              <w:t xml:space="preserve">  </w:t>
            </w:r>
            <w:r>
              <w:rPr>
                <w:rFonts w:hint="eastAsia" w:ascii="仿宋_GB2312" w:eastAsia="仿宋_GB2312"/>
                <w:b/>
                <w:kern w:val="0"/>
                <w:sz w:val="24"/>
              </w:rPr>
              <w:t>港澳台商控股□</w:t>
            </w:r>
            <w:r>
              <w:rPr>
                <w:rFonts w:ascii="仿宋_GB2312" w:eastAsia="仿宋_GB2312"/>
                <w:b/>
                <w:kern w:val="0"/>
                <w:sz w:val="24"/>
              </w:rPr>
              <w:t xml:space="preserve">   </w:t>
            </w:r>
            <w:r>
              <w:rPr>
                <w:rFonts w:hint="eastAsia" w:ascii="仿宋_GB2312" w:eastAsia="仿宋_GB2312"/>
                <w:b/>
                <w:kern w:val="0"/>
                <w:sz w:val="24"/>
              </w:rPr>
              <w:t>外商控股□</w:t>
            </w:r>
            <w:r>
              <w:rPr>
                <w:rFonts w:ascii="仿宋_GB2312" w:eastAsia="仿宋_GB2312"/>
                <w:b/>
                <w:kern w:val="0"/>
                <w:sz w:val="24"/>
              </w:rPr>
              <w:t xml:space="preserve">  </w:t>
            </w:r>
            <w:r>
              <w:rPr>
                <w:rFonts w:hint="eastAsia" w:ascii="仿宋_GB2312" w:eastAsia="仿宋_GB2312"/>
                <w:b/>
                <w:kern w:val="0"/>
                <w:sz w:val="24"/>
              </w:rPr>
              <w:t>其他</w:t>
            </w:r>
            <w:r>
              <w:rPr>
                <w:rFonts w:ascii="仿宋_GB2312" w:eastAsia="仿宋_GB2312"/>
                <w:b/>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高新技术认定情况</w:t>
            </w:r>
          </w:p>
        </w:tc>
        <w:tc>
          <w:tcPr>
            <w:tcW w:w="6732" w:type="dxa"/>
            <w:gridSpan w:val="25"/>
            <w:noWrap w:val="0"/>
            <w:vAlign w:val="center"/>
          </w:tcPr>
          <w:p>
            <w:pPr>
              <w:spacing w:line="330" w:lineRule="atLeast"/>
              <w:jc w:val="both"/>
              <w:rPr>
                <w:rFonts w:ascii="仿宋_GB2312" w:eastAsia="仿宋_GB2312"/>
                <w:b/>
                <w:kern w:val="0"/>
                <w:sz w:val="24"/>
              </w:rPr>
            </w:pPr>
            <w:r>
              <w:rPr>
                <w:rFonts w:hint="eastAsia" w:ascii="仿宋_GB2312" w:eastAsia="仿宋_GB2312"/>
                <w:b/>
                <w:kern w:val="0"/>
                <w:sz w:val="24"/>
              </w:rPr>
              <w:t>经认定□</w:t>
            </w:r>
            <w:r>
              <w:rPr>
                <w:rFonts w:ascii="仿宋_GB2312" w:eastAsia="仿宋_GB2312"/>
                <w:b/>
                <w:kern w:val="0"/>
                <w:sz w:val="24"/>
              </w:rPr>
              <w:t xml:space="preserve">   </w:t>
            </w:r>
            <w:r>
              <w:rPr>
                <w:rFonts w:hint="eastAsia" w:ascii="仿宋_GB2312" w:eastAsia="仿宋_GB2312"/>
                <w:b/>
                <w:kern w:val="0"/>
                <w:sz w:val="24"/>
              </w:rPr>
              <w:t>未经认定□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5"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上市情况</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1.是否境内上市或在新三板挂牌：是□</w:t>
            </w:r>
            <w:r>
              <w:rPr>
                <w:rFonts w:ascii="仿宋_GB2312" w:eastAsia="仿宋_GB2312"/>
                <w:b/>
                <w:kern w:val="0"/>
                <w:sz w:val="24"/>
              </w:rPr>
              <w:t xml:space="preserve">   </w:t>
            </w:r>
            <w:r>
              <w:rPr>
                <w:rFonts w:hint="eastAsia" w:ascii="仿宋_GB2312" w:eastAsia="仿宋_GB2312"/>
                <w:b/>
                <w:kern w:val="0"/>
                <w:sz w:val="24"/>
              </w:rPr>
              <w:t>否□</w:t>
            </w:r>
          </w:p>
          <w:p>
            <w:pPr>
              <w:spacing w:line="330" w:lineRule="atLeast"/>
              <w:rPr>
                <w:rFonts w:ascii="仿宋_GB2312" w:eastAsia="仿宋_GB2312"/>
                <w:b/>
                <w:kern w:val="0"/>
                <w:sz w:val="24"/>
              </w:rPr>
            </w:pPr>
            <w:r>
              <w:rPr>
                <w:rFonts w:hint="eastAsia" w:ascii="仿宋_GB2312" w:eastAsia="仿宋_GB2312"/>
                <w:b/>
                <w:kern w:val="0"/>
                <w:sz w:val="24"/>
              </w:rPr>
              <w:t>如选“是”，在境内何种交易市场挂牌交易：</w:t>
            </w:r>
          </w:p>
          <w:p>
            <w:pPr>
              <w:spacing w:line="330" w:lineRule="atLeast"/>
              <w:rPr>
                <w:rFonts w:ascii="仿宋_GB2312" w:eastAsia="仿宋_GB2312"/>
                <w:b/>
                <w:kern w:val="0"/>
                <w:sz w:val="24"/>
              </w:rPr>
            </w:pPr>
            <w:r>
              <w:rPr>
                <w:rFonts w:hint="eastAsia" w:ascii="仿宋_GB2312" w:eastAsia="仿宋_GB2312"/>
                <w:b/>
                <w:kern w:val="0"/>
                <w:sz w:val="24"/>
              </w:rPr>
              <w:t>深交所主板□</w:t>
            </w:r>
            <w:r>
              <w:rPr>
                <w:rFonts w:ascii="仿宋_GB2312" w:eastAsia="仿宋_GB2312"/>
                <w:b/>
                <w:kern w:val="0"/>
                <w:sz w:val="24"/>
              </w:rPr>
              <w:t xml:space="preserve">  </w:t>
            </w:r>
            <w:r>
              <w:rPr>
                <w:rFonts w:hint="eastAsia" w:ascii="仿宋_GB2312" w:eastAsia="仿宋_GB2312"/>
                <w:b/>
                <w:kern w:val="0"/>
                <w:sz w:val="24"/>
              </w:rPr>
              <w:t>上交所□</w:t>
            </w:r>
            <w:r>
              <w:rPr>
                <w:rFonts w:ascii="仿宋_GB2312" w:eastAsia="仿宋_GB2312"/>
                <w:b/>
                <w:kern w:val="0"/>
                <w:sz w:val="24"/>
              </w:rPr>
              <w:t xml:space="preserve">  </w:t>
            </w:r>
            <w:r>
              <w:rPr>
                <w:rFonts w:hint="eastAsia" w:ascii="仿宋_GB2312" w:eastAsia="仿宋_GB2312"/>
                <w:b/>
                <w:kern w:val="0"/>
                <w:sz w:val="24"/>
              </w:rPr>
              <w:t>深交所创业板□</w:t>
            </w:r>
            <w:r>
              <w:rPr>
                <w:rFonts w:ascii="仿宋_GB2312" w:eastAsia="仿宋_GB2312"/>
                <w:b/>
                <w:kern w:val="0"/>
                <w:sz w:val="24"/>
              </w:rPr>
              <w:t xml:space="preserve">  </w:t>
            </w:r>
            <w:r>
              <w:rPr>
                <w:rFonts w:hint="eastAsia" w:ascii="仿宋_GB2312" w:eastAsia="仿宋_GB2312"/>
                <w:b/>
                <w:kern w:val="0"/>
                <w:sz w:val="24"/>
              </w:rPr>
              <w:t>深交所中小板□</w:t>
            </w:r>
          </w:p>
          <w:p>
            <w:pPr>
              <w:spacing w:line="330" w:lineRule="atLeast"/>
              <w:rPr>
                <w:rFonts w:ascii="仿宋_GB2312" w:eastAsia="仿宋_GB2312"/>
                <w:b/>
                <w:kern w:val="0"/>
                <w:sz w:val="24"/>
              </w:rPr>
            </w:pPr>
            <w:r>
              <w:rPr>
                <w:rFonts w:hint="eastAsia" w:ascii="仿宋_GB2312" w:eastAsia="仿宋_GB2312"/>
                <w:b/>
                <w:kern w:val="0"/>
                <w:sz w:val="24"/>
              </w:rPr>
              <w:t>全国中小企业股份转让系统（新三板）□</w:t>
            </w:r>
            <w:r>
              <w:rPr>
                <w:rFonts w:ascii="仿宋_GB2312" w:eastAsia="仿宋_GB2312"/>
                <w:b/>
                <w:kern w:val="0"/>
                <w:sz w:val="24"/>
              </w:rPr>
              <w:t xml:space="preserve">  </w:t>
            </w:r>
            <w:r>
              <w:rPr>
                <w:rFonts w:hint="eastAsia" w:ascii="仿宋_GB2312" w:eastAsia="仿宋_GB2312"/>
                <w:b/>
                <w:kern w:val="0"/>
                <w:sz w:val="24"/>
              </w:rPr>
              <w:t>其他□</w:t>
            </w:r>
            <w:r>
              <w:rPr>
                <w:rFonts w:ascii="仿宋_GB2312" w:eastAsia="仿宋_GB2312"/>
                <w:b/>
                <w:kern w:val="0"/>
                <w:sz w:val="24"/>
              </w:rPr>
              <w:t xml:space="preserve">  </w:t>
            </w:r>
          </w:p>
          <w:p>
            <w:pPr>
              <w:spacing w:line="330" w:lineRule="atLeast"/>
              <w:rPr>
                <w:rFonts w:hint="eastAsia" w:ascii="仿宋_GB2312" w:eastAsia="仿宋_GB2312"/>
                <w:b/>
                <w:kern w:val="0"/>
                <w:sz w:val="24"/>
              </w:rPr>
            </w:pPr>
            <w:r>
              <w:rPr>
                <w:rFonts w:hint="eastAsia" w:ascii="仿宋_GB2312" w:eastAsia="仿宋_GB2312"/>
                <w:b/>
                <w:kern w:val="0"/>
                <w:sz w:val="24"/>
              </w:rPr>
              <w:t>股票（份）代码：</w:t>
            </w:r>
            <w:r>
              <w:rPr>
                <w:rFonts w:ascii="仿宋_GB2312" w:eastAsia="仿宋_GB2312"/>
                <w:b/>
                <w:kern w:val="0"/>
                <w:sz w:val="24"/>
                <w:u w:val="single"/>
              </w:rPr>
              <w:t xml:space="preserve">        </w:t>
            </w:r>
            <w:r>
              <w:rPr>
                <w:rFonts w:ascii="仿宋_GB2312" w:eastAsia="仿宋_GB2312"/>
                <w:b/>
                <w:kern w:val="0"/>
                <w:sz w:val="24"/>
              </w:rPr>
              <w:t xml:space="preserve">   </w:t>
            </w:r>
            <w:r>
              <w:rPr>
                <w:rFonts w:hint="eastAsia" w:ascii="仿宋_GB2312" w:eastAsia="仿宋_GB2312"/>
                <w:b/>
                <w:kern w:val="0"/>
                <w:sz w:val="24"/>
              </w:rPr>
              <w:t>上市挂牌时间：</w:t>
            </w:r>
            <w:r>
              <w:rPr>
                <w:rFonts w:ascii="仿宋_GB2312" w:eastAsia="仿宋_GB2312"/>
                <w:b/>
                <w:kern w:val="0"/>
                <w:sz w:val="24"/>
                <w:u w:val="single"/>
              </w:rPr>
              <w:t xml:space="preserve">       </w:t>
            </w:r>
            <w:r>
              <w:rPr>
                <w:rFonts w:ascii="仿宋_GB2312" w:eastAsia="仿宋_GB2312"/>
                <w:b/>
                <w:kern w:val="0"/>
                <w:sz w:val="24"/>
              </w:rPr>
              <w:t xml:space="preserve"> </w:t>
            </w:r>
            <w:r>
              <w:rPr>
                <w:rFonts w:hint="eastAsia" w:ascii="仿宋_GB2312" w:eastAsia="仿宋_GB2312"/>
                <w:b/>
                <w:kern w:val="0"/>
                <w:sz w:val="24"/>
              </w:rPr>
              <w:t>年</w:t>
            </w:r>
          </w:p>
          <w:p>
            <w:pPr>
              <w:spacing w:line="330" w:lineRule="atLeast"/>
              <w:rPr>
                <w:rFonts w:hint="eastAsia" w:ascii="仿宋_GB2312" w:eastAsia="仿宋_GB2312"/>
                <w:b/>
                <w:kern w:val="0"/>
                <w:sz w:val="24"/>
              </w:rPr>
            </w:pPr>
            <w:r>
              <w:rPr>
                <w:rFonts w:hint="eastAsia" w:ascii="仿宋_GB2312" w:eastAsia="仿宋_GB2312"/>
                <w:b/>
                <w:kern w:val="0"/>
                <w:sz w:val="24"/>
              </w:rPr>
              <w:t>2.是否为上市公司全资子公司：是□</w:t>
            </w:r>
            <w:r>
              <w:rPr>
                <w:rFonts w:ascii="仿宋_GB2312" w:eastAsia="仿宋_GB2312"/>
                <w:b/>
                <w:kern w:val="0"/>
                <w:sz w:val="24"/>
              </w:rPr>
              <w:t xml:space="preserve">   </w:t>
            </w:r>
            <w:r>
              <w:rPr>
                <w:rFonts w:hint="eastAsia" w:ascii="仿宋_GB2312" w:eastAsia="仿宋_GB2312"/>
                <w:b/>
                <w:kern w:val="0"/>
                <w:sz w:val="24"/>
              </w:rPr>
              <w:t>否□</w:t>
            </w:r>
          </w:p>
          <w:p>
            <w:pPr>
              <w:spacing w:line="330" w:lineRule="atLeast"/>
              <w:rPr>
                <w:rFonts w:ascii="仿宋_GB2312" w:eastAsia="仿宋_GB2312"/>
                <w:b/>
                <w:kern w:val="0"/>
                <w:sz w:val="24"/>
              </w:rPr>
            </w:pPr>
            <w:r>
              <w:rPr>
                <w:rFonts w:hint="eastAsia" w:ascii="仿宋_GB2312" w:eastAsia="仿宋_GB2312"/>
                <w:b/>
                <w:kern w:val="0"/>
                <w:sz w:val="24"/>
              </w:rPr>
              <w:t>如果“是”，所属母公司名称：</w:t>
            </w:r>
            <w:r>
              <w:rPr>
                <w:rFonts w:ascii="仿宋_GB2312" w:eastAsia="仿宋_GB2312"/>
                <w:b/>
                <w:kern w:val="0"/>
                <w:sz w:val="24"/>
                <w:u w:val="single"/>
              </w:rPr>
              <w:t xml:space="preserve">   </w:t>
            </w:r>
            <w:r>
              <w:rPr>
                <w:rFonts w:hint="eastAsia" w:ascii="仿宋_GB2312" w:eastAsia="仿宋_GB2312"/>
                <w:b/>
                <w:kern w:val="0"/>
                <w:sz w:val="24"/>
                <w:u w:val="single"/>
              </w:rPr>
              <w:t xml:space="preserve">             </w:t>
            </w:r>
            <w:r>
              <w:rPr>
                <w:rFonts w:ascii="仿宋_GB2312" w:eastAsia="仿宋_GB2312"/>
                <w:b/>
                <w:kern w:val="0"/>
                <w:sz w:val="24"/>
                <w:u w:val="single"/>
              </w:rPr>
              <w:t xml:space="preserve">     </w:t>
            </w:r>
            <w:r>
              <w:rPr>
                <w:rFonts w:ascii="仿宋_GB2312" w:eastAsia="仿宋_GB2312"/>
                <w:b/>
                <w:kern w:val="0"/>
                <w:sz w:val="24"/>
              </w:rPr>
              <w:t xml:space="preserve"> </w:t>
            </w:r>
          </w:p>
          <w:p>
            <w:pPr>
              <w:spacing w:line="330" w:lineRule="atLeast"/>
              <w:rPr>
                <w:rFonts w:hint="eastAsia" w:ascii="仿宋_GB2312" w:eastAsia="仿宋_GB2312"/>
                <w:b/>
                <w:kern w:val="0"/>
                <w:sz w:val="24"/>
              </w:rPr>
            </w:pPr>
            <w:r>
              <w:rPr>
                <w:rFonts w:hint="eastAsia" w:ascii="仿宋_GB2312" w:eastAsia="仿宋_GB2312"/>
                <w:b/>
                <w:kern w:val="0"/>
                <w:sz w:val="24"/>
              </w:rPr>
              <w:t>股票</w:t>
            </w:r>
            <w:r>
              <w:rPr>
                <w:rFonts w:hint="eastAsia" w:ascii="仿宋_GB2312" w:eastAsia="仿宋_GB2312"/>
                <w:b/>
                <w:kern w:val="0"/>
                <w:sz w:val="24"/>
                <w:lang w:eastAsia="zh-CN"/>
              </w:rPr>
              <w:t>（</w:t>
            </w:r>
            <w:r>
              <w:rPr>
                <w:rFonts w:hint="eastAsia" w:ascii="仿宋_GB2312" w:eastAsia="仿宋_GB2312"/>
                <w:b/>
                <w:kern w:val="0"/>
                <w:sz w:val="24"/>
                <w:lang w:val="en-US" w:eastAsia="zh-CN"/>
              </w:rPr>
              <w:t>份</w:t>
            </w:r>
            <w:r>
              <w:rPr>
                <w:rFonts w:hint="eastAsia" w:ascii="仿宋_GB2312" w:eastAsia="仿宋_GB2312"/>
                <w:b/>
                <w:kern w:val="0"/>
                <w:sz w:val="24"/>
                <w:lang w:eastAsia="zh-CN"/>
              </w:rPr>
              <w:t>）</w:t>
            </w:r>
            <w:r>
              <w:rPr>
                <w:rFonts w:hint="eastAsia" w:ascii="仿宋_GB2312" w:eastAsia="仿宋_GB2312"/>
                <w:b/>
                <w:kern w:val="0"/>
                <w:sz w:val="24"/>
              </w:rPr>
              <w:t>代码：</w:t>
            </w:r>
            <w:r>
              <w:rPr>
                <w:rFonts w:ascii="仿宋_GB2312" w:eastAsia="仿宋_GB2312"/>
                <w:b/>
                <w:kern w:val="0"/>
                <w:sz w:val="24"/>
                <w:u w:val="single"/>
              </w:rPr>
              <w:t xml:space="preserve">     </w:t>
            </w:r>
            <w:r>
              <w:rPr>
                <w:rFonts w:hint="eastAsia" w:ascii="仿宋_GB2312" w:eastAsia="仿宋_GB2312"/>
                <w:b/>
                <w:kern w:val="0"/>
                <w:sz w:val="24"/>
                <w:u w:val="single"/>
              </w:rPr>
              <w:t xml:space="preserve">  </w:t>
            </w:r>
            <w:r>
              <w:rPr>
                <w:rFonts w:ascii="仿宋_GB2312" w:eastAsia="仿宋_GB2312"/>
                <w:b/>
                <w:kern w:val="0"/>
                <w:sz w:val="24"/>
                <w:u w:val="single"/>
              </w:rPr>
              <w:t xml:space="preserve">   </w:t>
            </w:r>
            <w:r>
              <w:rPr>
                <w:rFonts w:ascii="仿宋_GB2312" w:eastAsia="仿宋_GB2312"/>
                <w:b/>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5" w:hRule="atLeast"/>
          <w:jc w:val="center"/>
        </w:trPr>
        <w:tc>
          <w:tcPr>
            <w:tcW w:w="2166" w:type="dxa"/>
            <w:gridSpan w:val="4"/>
            <w:noWrap w:val="0"/>
            <w:vAlign w:val="center"/>
          </w:tcPr>
          <w:p>
            <w:pPr>
              <w:spacing w:line="330" w:lineRule="atLeast"/>
              <w:jc w:val="center"/>
              <w:rPr>
                <w:rFonts w:hint="eastAsia" w:ascii="仿宋_GB2312" w:eastAsia="仿宋_GB2312"/>
                <w:b/>
                <w:kern w:val="0"/>
                <w:sz w:val="24"/>
              </w:rPr>
            </w:pPr>
            <w:r>
              <w:rPr>
                <w:rFonts w:hint="eastAsia" w:ascii="仿宋_GB2312" w:eastAsia="仿宋_GB2312"/>
                <w:b/>
                <w:kern w:val="0"/>
                <w:sz w:val="24"/>
                <w:lang w:val="en-US" w:eastAsia="zh-CN"/>
              </w:rPr>
              <w:t>2021年度</w:t>
            </w:r>
            <w:r>
              <w:rPr>
                <w:rFonts w:hint="eastAsia" w:ascii="仿宋_GB2312" w:eastAsia="仿宋_GB2312"/>
                <w:b/>
                <w:kern w:val="0"/>
                <w:sz w:val="24"/>
              </w:rPr>
              <w:t>投保</w:t>
            </w:r>
          </w:p>
          <w:p>
            <w:pPr>
              <w:spacing w:line="330" w:lineRule="atLeast"/>
              <w:jc w:val="center"/>
              <w:rPr>
                <w:rFonts w:ascii="仿宋_GB2312" w:eastAsia="仿宋_GB2312"/>
                <w:b/>
                <w:kern w:val="0"/>
                <w:sz w:val="24"/>
              </w:rPr>
            </w:pPr>
            <w:r>
              <w:rPr>
                <w:rFonts w:hint="eastAsia" w:ascii="仿宋_GB2312" w:eastAsia="仿宋_GB2312"/>
                <w:b/>
                <w:kern w:val="0"/>
                <w:sz w:val="24"/>
              </w:rPr>
              <w:t>情况</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是否向保险机构投保：是□</w:t>
            </w:r>
            <w:r>
              <w:rPr>
                <w:rFonts w:ascii="仿宋_GB2312" w:eastAsia="仿宋_GB2312"/>
                <w:b/>
                <w:kern w:val="0"/>
                <w:sz w:val="24"/>
              </w:rPr>
              <w:t xml:space="preserve">   </w:t>
            </w:r>
            <w:r>
              <w:rPr>
                <w:rFonts w:hint="eastAsia" w:ascii="仿宋_GB2312" w:eastAsia="仿宋_GB2312"/>
                <w:b/>
                <w:kern w:val="0"/>
                <w:sz w:val="24"/>
              </w:rPr>
              <w:t>否□</w:t>
            </w:r>
          </w:p>
          <w:p>
            <w:pPr>
              <w:spacing w:line="330" w:lineRule="atLeast"/>
              <w:rPr>
                <w:rFonts w:ascii="仿宋_GB2312" w:eastAsia="仿宋_GB2312"/>
                <w:b/>
                <w:kern w:val="0"/>
                <w:sz w:val="24"/>
              </w:rPr>
            </w:pPr>
            <w:r>
              <w:rPr>
                <w:rFonts w:hint="eastAsia" w:ascii="仿宋_GB2312" w:eastAsia="仿宋_GB2312"/>
                <w:b/>
                <w:kern w:val="0"/>
                <w:sz w:val="24"/>
              </w:rPr>
              <w:t>如选“是”，投保情况</w:t>
            </w:r>
          </w:p>
          <w:p>
            <w:pPr>
              <w:spacing w:line="330" w:lineRule="atLeast"/>
              <w:rPr>
                <w:rFonts w:ascii="仿宋_GB2312" w:eastAsia="仿宋_GB2312"/>
                <w:b/>
                <w:kern w:val="0"/>
                <w:sz w:val="24"/>
              </w:rPr>
            </w:pPr>
            <w:r>
              <w:rPr>
                <w:rFonts w:ascii="仿宋_GB2312" w:eastAsia="仿宋_GB2312"/>
                <w:b/>
                <w:kern w:val="0"/>
                <w:sz w:val="24"/>
              </w:rPr>
              <w:t>1.</w:t>
            </w:r>
            <w:r>
              <w:rPr>
                <w:rFonts w:hint="eastAsia" w:ascii="仿宋_GB2312" w:eastAsia="仿宋_GB2312"/>
                <w:b/>
                <w:kern w:val="0"/>
                <w:sz w:val="24"/>
              </w:rPr>
              <w:t>检验检测机构责任险</w:t>
            </w:r>
            <w:r>
              <w:rPr>
                <w:rFonts w:ascii="仿宋_GB2312" w:eastAsia="仿宋_GB2312"/>
                <w:b/>
                <w:kern w:val="0"/>
                <w:sz w:val="24"/>
              </w:rPr>
              <w:t xml:space="preserve"> </w:t>
            </w:r>
            <w:r>
              <w:rPr>
                <w:rFonts w:hint="eastAsia" w:ascii="仿宋_GB2312" w:eastAsia="仿宋_GB2312"/>
                <w:b/>
                <w:kern w:val="0"/>
                <w:sz w:val="24"/>
              </w:rPr>
              <w:t>□有</w:t>
            </w:r>
            <w:r>
              <w:rPr>
                <w:rFonts w:ascii="仿宋_GB2312" w:eastAsia="仿宋_GB2312"/>
                <w:b/>
                <w:kern w:val="0"/>
                <w:sz w:val="24"/>
              </w:rPr>
              <w:t xml:space="preserve"> </w:t>
            </w:r>
            <w:r>
              <w:rPr>
                <w:rFonts w:hint="eastAsia" w:ascii="仿宋_GB2312" w:eastAsia="仿宋_GB2312"/>
                <w:b/>
                <w:kern w:val="0"/>
                <w:sz w:val="24"/>
              </w:rPr>
              <w:t>□无，</w:t>
            </w:r>
            <w:r>
              <w:rPr>
                <w:rFonts w:ascii="仿宋_GB2312" w:eastAsia="仿宋_GB2312"/>
                <w:b/>
                <w:kern w:val="0"/>
                <w:sz w:val="24"/>
              </w:rPr>
              <w:t xml:space="preserve"> </w:t>
            </w:r>
            <w:r>
              <w:rPr>
                <w:rFonts w:hint="eastAsia" w:ascii="仿宋_GB2312" w:eastAsia="仿宋_GB2312"/>
                <w:b/>
                <w:kern w:val="0"/>
                <w:sz w:val="24"/>
              </w:rPr>
              <w:t>保费支出</w:t>
            </w:r>
            <w:r>
              <w:rPr>
                <w:rFonts w:ascii="仿宋_GB2312" w:eastAsia="仿宋_GB2312"/>
                <w:b/>
                <w:kern w:val="0"/>
                <w:sz w:val="24"/>
                <w:u w:val="single"/>
              </w:rPr>
              <w:t xml:space="preserve">     </w:t>
            </w:r>
            <w:r>
              <w:rPr>
                <w:rFonts w:ascii="仿宋_GB2312" w:eastAsia="仿宋_GB2312"/>
                <w:b/>
                <w:kern w:val="0"/>
                <w:sz w:val="24"/>
              </w:rPr>
              <w:t xml:space="preserve"> </w:t>
            </w:r>
            <w:r>
              <w:rPr>
                <w:rFonts w:hint="eastAsia" w:ascii="仿宋_GB2312" w:eastAsia="仿宋_GB2312"/>
                <w:b/>
                <w:kern w:val="0"/>
                <w:sz w:val="24"/>
              </w:rPr>
              <w:t>万元</w:t>
            </w:r>
          </w:p>
          <w:p>
            <w:pPr>
              <w:spacing w:line="330" w:lineRule="atLeast"/>
              <w:rPr>
                <w:rFonts w:ascii="仿宋_GB2312" w:eastAsia="仿宋_GB2312"/>
                <w:b/>
                <w:kern w:val="0"/>
                <w:sz w:val="24"/>
              </w:rPr>
            </w:pPr>
            <w:r>
              <w:rPr>
                <w:rFonts w:ascii="仿宋_GB2312" w:eastAsia="仿宋_GB2312"/>
                <w:b/>
                <w:kern w:val="0"/>
                <w:sz w:val="24"/>
              </w:rPr>
              <w:t>2.</w:t>
            </w:r>
            <w:r>
              <w:rPr>
                <w:rFonts w:hint="eastAsia" w:ascii="仿宋_GB2312" w:eastAsia="仿宋_GB2312"/>
                <w:b/>
                <w:kern w:val="0"/>
                <w:sz w:val="24"/>
              </w:rPr>
              <w:t>检验检测人员职业责任险</w:t>
            </w:r>
            <w:r>
              <w:rPr>
                <w:rFonts w:ascii="仿宋_GB2312" w:eastAsia="仿宋_GB2312"/>
                <w:b/>
                <w:kern w:val="0"/>
                <w:sz w:val="24"/>
              </w:rPr>
              <w:t xml:space="preserve"> </w:t>
            </w:r>
            <w:r>
              <w:rPr>
                <w:rFonts w:hint="eastAsia" w:ascii="仿宋_GB2312" w:eastAsia="仿宋_GB2312"/>
                <w:b/>
                <w:kern w:val="0"/>
                <w:sz w:val="24"/>
              </w:rPr>
              <w:t>□有</w:t>
            </w:r>
            <w:r>
              <w:rPr>
                <w:rFonts w:ascii="仿宋_GB2312" w:eastAsia="仿宋_GB2312"/>
                <w:b/>
                <w:kern w:val="0"/>
                <w:sz w:val="24"/>
              </w:rPr>
              <w:t xml:space="preserve"> </w:t>
            </w:r>
            <w:r>
              <w:rPr>
                <w:rFonts w:hint="eastAsia" w:ascii="仿宋_GB2312" w:eastAsia="仿宋_GB2312"/>
                <w:b/>
                <w:kern w:val="0"/>
                <w:sz w:val="24"/>
              </w:rPr>
              <w:t>□无，</w:t>
            </w:r>
            <w:r>
              <w:rPr>
                <w:rFonts w:ascii="仿宋_GB2312" w:eastAsia="仿宋_GB2312"/>
                <w:b/>
                <w:kern w:val="0"/>
                <w:sz w:val="24"/>
              </w:rPr>
              <w:t xml:space="preserve"> </w:t>
            </w:r>
            <w:r>
              <w:rPr>
                <w:rFonts w:hint="eastAsia" w:ascii="仿宋_GB2312" w:eastAsia="仿宋_GB2312"/>
                <w:b/>
                <w:kern w:val="0"/>
                <w:sz w:val="24"/>
              </w:rPr>
              <w:t>保费支出</w:t>
            </w:r>
            <w:r>
              <w:rPr>
                <w:rFonts w:ascii="仿宋_GB2312" w:eastAsia="仿宋_GB2312"/>
                <w:b/>
                <w:kern w:val="0"/>
                <w:sz w:val="24"/>
              </w:rPr>
              <w:t xml:space="preserve"> </w:t>
            </w:r>
            <w:r>
              <w:rPr>
                <w:rFonts w:ascii="仿宋_GB2312" w:eastAsia="仿宋_GB2312"/>
                <w:b/>
                <w:kern w:val="0"/>
                <w:sz w:val="24"/>
                <w:u w:val="single"/>
              </w:rPr>
              <w:t xml:space="preserve">     </w:t>
            </w:r>
            <w:r>
              <w:rPr>
                <w:rFonts w:hint="eastAsia" w:ascii="仿宋_GB2312" w:eastAsia="仿宋_GB2312"/>
                <w:b/>
                <w:kern w:val="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5"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2021年度接受各类技术评审情况</w:t>
            </w:r>
          </w:p>
        </w:tc>
        <w:tc>
          <w:tcPr>
            <w:tcW w:w="6732" w:type="dxa"/>
            <w:gridSpan w:val="25"/>
            <w:noWrap w:val="0"/>
            <w:vAlign w:val="center"/>
          </w:tcPr>
          <w:p>
            <w:pPr>
              <w:spacing w:line="330" w:lineRule="atLeast"/>
              <w:rPr>
                <w:rFonts w:hint="eastAsia" w:ascii="仿宋_GB2312" w:eastAsia="仿宋_GB2312"/>
                <w:b/>
                <w:kern w:val="0"/>
                <w:sz w:val="24"/>
              </w:rPr>
            </w:pPr>
            <w:r>
              <w:rPr>
                <w:rFonts w:hint="eastAsia" w:ascii="仿宋_GB2312" w:eastAsia="仿宋_GB2312"/>
                <w:b/>
                <w:kern w:val="0"/>
                <w:sz w:val="24"/>
              </w:rPr>
              <w:t>1.接受建设主管部门组织的资质认定技术评审：</w:t>
            </w:r>
          </w:p>
          <w:p>
            <w:pPr>
              <w:spacing w:line="330" w:lineRule="atLeast"/>
              <w:rPr>
                <w:rFonts w:hint="eastAsia" w:ascii="仿宋_GB2312" w:eastAsia="仿宋_GB2312"/>
                <w:b/>
                <w:kern w:val="0"/>
                <w:sz w:val="24"/>
              </w:rPr>
            </w:pPr>
            <w:r>
              <w:rPr>
                <w:rFonts w:hint="eastAsia" w:ascii="仿宋_GB2312" w:eastAsia="仿宋_GB2312"/>
                <w:b/>
                <w:kern w:val="0"/>
                <w:sz w:val="24"/>
              </w:rPr>
              <w:t xml:space="preserve">国家建设主管部门 </w:t>
            </w:r>
            <w:r>
              <w:rPr>
                <w:rFonts w:hint="eastAsia" w:ascii="仿宋_GB2312" w:eastAsia="仿宋_GB2312"/>
                <w:b/>
                <w:kern w:val="0"/>
                <w:sz w:val="24"/>
              </w:rPr>
              <w:sym w:font="Wingdings 2" w:char="00A3"/>
            </w:r>
            <w:r>
              <w:rPr>
                <w:rFonts w:ascii="仿宋_GB2312" w:eastAsia="仿宋_GB2312"/>
                <w:b/>
                <w:kern w:val="0"/>
                <w:sz w:val="24"/>
              </w:rPr>
              <w:t xml:space="preserve">   </w:t>
            </w:r>
            <w:r>
              <w:rPr>
                <w:rFonts w:hint="eastAsia" w:ascii="仿宋_GB2312" w:eastAsia="仿宋_GB2312"/>
                <w:b/>
                <w:kern w:val="0"/>
                <w:sz w:val="24"/>
              </w:rPr>
              <w:t>省级及以下建设主管部门 □</w:t>
            </w:r>
          </w:p>
          <w:p>
            <w:pPr>
              <w:spacing w:line="330" w:lineRule="atLeast"/>
              <w:rPr>
                <w:rFonts w:ascii="仿宋_GB2312" w:eastAsia="仿宋_GB2312"/>
                <w:b/>
                <w:kern w:val="0"/>
                <w:sz w:val="24"/>
              </w:rPr>
            </w:pPr>
            <w:r>
              <w:rPr>
                <w:rFonts w:hint="eastAsia" w:ascii="仿宋_GB2312" w:eastAsia="仿宋_GB2312"/>
                <w:b/>
                <w:kern w:val="0"/>
                <w:sz w:val="24"/>
              </w:rPr>
              <w:t>2.接受市场监督管理部门组织的资质认定技术评审：</w:t>
            </w:r>
          </w:p>
          <w:p>
            <w:pPr>
              <w:spacing w:line="330" w:lineRule="atLeast"/>
              <w:rPr>
                <w:rFonts w:ascii="仿宋_GB2312" w:eastAsia="仿宋_GB2312"/>
                <w:b/>
                <w:kern w:val="0"/>
                <w:sz w:val="24"/>
              </w:rPr>
            </w:pPr>
            <w:r>
              <w:rPr>
                <w:rFonts w:hint="eastAsia" w:ascii="仿宋_GB2312" w:eastAsia="仿宋_GB2312"/>
                <w:b/>
                <w:kern w:val="0"/>
                <w:sz w:val="24"/>
              </w:rPr>
              <w:t>国家市场监督</w:t>
            </w:r>
            <w:r>
              <w:rPr>
                <w:rFonts w:hint="eastAsia" w:ascii="仿宋_GB2312" w:eastAsia="仿宋_GB2312"/>
                <w:b/>
                <w:kern w:val="0"/>
                <w:sz w:val="24"/>
                <w:lang w:val="en-US" w:eastAsia="zh-CN"/>
              </w:rPr>
              <w:t>管理</w:t>
            </w:r>
            <w:r>
              <w:rPr>
                <w:rFonts w:hint="eastAsia" w:ascii="仿宋_GB2312" w:eastAsia="仿宋_GB2312"/>
                <w:b/>
                <w:kern w:val="0"/>
                <w:sz w:val="24"/>
              </w:rPr>
              <w:t>部门 □</w:t>
            </w:r>
            <w:r>
              <w:rPr>
                <w:rFonts w:ascii="仿宋_GB2312" w:eastAsia="仿宋_GB2312"/>
                <w:b/>
                <w:kern w:val="0"/>
                <w:sz w:val="24"/>
              </w:rPr>
              <w:t xml:space="preserve">  </w:t>
            </w:r>
            <w:r>
              <w:rPr>
                <w:rFonts w:hint="eastAsia" w:ascii="仿宋_GB2312" w:eastAsia="仿宋_GB2312"/>
                <w:b/>
                <w:kern w:val="0"/>
                <w:sz w:val="24"/>
              </w:rPr>
              <w:t>省级及以下市场监督管理部门 □</w:t>
            </w:r>
          </w:p>
          <w:p>
            <w:pPr>
              <w:spacing w:line="330" w:lineRule="atLeast"/>
              <w:rPr>
                <w:rFonts w:hint="eastAsia" w:ascii="仿宋_GB2312" w:eastAsia="仿宋_GB2312"/>
                <w:b/>
                <w:kern w:val="0"/>
                <w:sz w:val="24"/>
              </w:rPr>
            </w:pPr>
            <w:r>
              <w:rPr>
                <w:rFonts w:ascii="仿宋_GB2312" w:eastAsia="仿宋_GB2312"/>
                <w:b/>
                <w:kern w:val="0"/>
                <w:sz w:val="24"/>
              </w:rPr>
              <w:t>3.</w:t>
            </w:r>
            <w:r>
              <w:rPr>
                <w:rFonts w:hint="eastAsia" w:ascii="仿宋_GB2312" w:eastAsia="仿宋_GB2312"/>
                <w:b/>
                <w:kern w:val="0"/>
                <w:sz w:val="24"/>
              </w:rPr>
              <w:t>接受实验室认可评审：是□</w:t>
            </w:r>
            <w:r>
              <w:rPr>
                <w:rFonts w:ascii="仿宋_GB2312" w:eastAsia="仿宋_GB2312"/>
                <w:b/>
                <w:kern w:val="0"/>
                <w:sz w:val="24"/>
              </w:rPr>
              <w:t xml:space="preserve">   </w:t>
            </w:r>
            <w:r>
              <w:rPr>
                <w:rFonts w:hint="eastAsia" w:ascii="仿宋_GB2312" w:eastAsia="仿宋_GB2312"/>
                <w:b/>
                <w:kern w:val="0"/>
                <w:sz w:val="24"/>
              </w:rPr>
              <w:t>否□</w:t>
            </w:r>
          </w:p>
          <w:p>
            <w:pPr>
              <w:spacing w:line="330" w:lineRule="atLeast"/>
              <w:rPr>
                <w:rFonts w:hint="eastAsia" w:ascii="仿宋_GB2312" w:eastAsia="仿宋_GB2312"/>
                <w:b/>
                <w:kern w:val="0"/>
                <w:sz w:val="24"/>
              </w:rPr>
            </w:pPr>
            <w:r>
              <w:rPr>
                <w:rFonts w:ascii="仿宋_GB2312" w:eastAsia="仿宋_GB2312"/>
                <w:b/>
                <w:kern w:val="0"/>
                <w:sz w:val="24"/>
              </w:rPr>
              <w:t>4.</w:t>
            </w:r>
            <w:r>
              <w:rPr>
                <w:rFonts w:hint="eastAsia" w:ascii="仿宋_GB2312" w:eastAsia="仿宋_GB2312"/>
                <w:b/>
                <w:kern w:val="0"/>
                <w:sz w:val="24"/>
              </w:rPr>
              <w:t>接受其他行政主管部门、社会组织、团体及境内外评价机构评审：是□</w:t>
            </w:r>
            <w:r>
              <w:rPr>
                <w:rFonts w:ascii="仿宋_GB2312" w:eastAsia="仿宋_GB2312"/>
                <w:b/>
                <w:kern w:val="0"/>
                <w:sz w:val="24"/>
              </w:rPr>
              <w:t xml:space="preserve">   </w:t>
            </w:r>
            <w:r>
              <w:rPr>
                <w:rFonts w:hint="eastAsia" w:ascii="仿宋_GB2312" w:eastAsia="仿宋_GB2312"/>
                <w:b/>
                <w:kern w:val="0"/>
                <w:sz w:val="24"/>
              </w:rPr>
              <w:t>否□</w:t>
            </w:r>
          </w:p>
          <w:p>
            <w:pPr>
              <w:spacing w:line="330" w:lineRule="atLeast"/>
              <w:rPr>
                <w:rFonts w:hint="eastAsia" w:ascii="仿宋_GB2312" w:eastAsia="仿宋_GB2312"/>
                <w:b/>
                <w:kern w:val="0"/>
                <w:sz w:val="24"/>
              </w:rPr>
            </w:pPr>
            <w:r>
              <w:rPr>
                <w:rFonts w:hint="eastAsia" w:ascii="仿宋_GB2312" w:eastAsia="仿宋_GB2312"/>
                <w:b/>
                <w:kern w:val="0"/>
                <w:sz w:val="24"/>
              </w:rPr>
              <w:t>如果“是”，请填写具体机构名称</w:t>
            </w:r>
            <w:r>
              <w:rPr>
                <w:rFonts w:hint="eastAsia" w:ascii="仿宋_GB2312" w:eastAsia="仿宋_GB2312"/>
                <w:b/>
                <w:kern w:val="0"/>
                <w:sz w:val="24"/>
                <w:u w:val="single"/>
              </w:rPr>
              <w:t xml:space="preserve">                    </w:t>
            </w:r>
            <w:r>
              <w:rPr>
                <w:rFonts w:hint="eastAsia" w:ascii="仿宋_GB2312" w:eastAsia="仿宋_GB2312"/>
                <w:b/>
                <w:kern w:val="0"/>
                <w:sz w:val="24"/>
              </w:rPr>
              <w:t xml:space="preserve">                                           </w:t>
            </w:r>
          </w:p>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0" w:hRule="atLeast"/>
          <w:jc w:val="center"/>
        </w:trPr>
        <w:tc>
          <w:tcPr>
            <w:tcW w:w="2166" w:type="dxa"/>
            <w:gridSpan w:val="4"/>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2021年度接受各类监督检查情况</w:t>
            </w:r>
          </w:p>
        </w:tc>
        <w:tc>
          <w:tcPr>
            <w:tcW w:w="6732" w:type="dxa"/>
            <w:gridSpan w:val="25"/>
            <w:noWrap w:val="0"/>
            <w:vAlign w:val="center"/>
          </w:tcPr>
          <w:p>
            <w:pPr>
              <w:spacing w:line="330" w:lineRule="atLeast"/>
              <w:rPr>
                <w:rFonts w:ascii="仿宋_GB2312" w:eastAsia="仿宋_GB2312"/>
                <w:b/>
                <w:kern w:val="0"/>
                <w:sz w:val="24"/>
              </w:rPr>
            </w:pPr>
            <w:r>
              <w:rPr>
                <w:rFonts w:ascii="仿宋_GB2312" w:eastAsia="仿宋_GB2312"/>
                <w:b/>
                <w:kern w:val="0"/>
                <w:sz w:val="24"/>
              </w:rPr>
              <w:t>1.</w:t>
            </w:r>
            <w:r>
              <w:rPr>
                <w:rFonts w:hint="eastAsia" w:ascii="仿宋_GB2312" w:eastAsia="仿宋_GB2312"/>
                <w:b/>
                <w:kern w:val="0"/>
                <w:sz w:val="24"/>
              </w:rPr>
              <w:t>接受资质认定专项监督检查</w:t>
            </w:r>
            <w:r>
              <w:rPr>
                <w:rFonts w:ascii="仿宋_GB2312" w:eastAsia="仿宋_GB2312"/>
                <w:b/>
                <w:kern w:val="0"/>
                <w:sz w:val="24"/>
                <w:u w:val="single"/>
              </w:rPr>
              <w:t xml:space="preserve">    </w:t>
            </w:r>
            <w:r>
              <w:rPr>
                <w:rFonts w:hint="eastAsia" w:ascii="仿宋_GB2312" w:eastAsia="仿宋_GB2312"/>
                <w:b/>
                <w:kern w:val="0"/>
                <w:sz w:val="24"/>
              </w:rPr>
              <w:t>项（次），其中</w:t>
            </w:r>
            <w:r>
              <w:rPr>
                <w:rFonts w:hint="eastAsia" w:ascii="仿宋_GB2312" w:eastAsia="仿宋_GB2312"/>
                <w:b/>
                <w:kern w:val="0"/>
                <w:sz w:val="24"/>
                <w:lang w:eastAsia="zh-CN"/>
              </w:rPr>
              <w:t>，</w:t>
            </w:r>
            <w:r>
              <w:rPr>
                <w:rFonts w:hint="eastAsia" w:ascii="仿宋_GB2312" w:eastAsia="仿宋_GB2312"/>
                <w:b/>
                <w:kern w:val="0"/>
                <w:sz w:val="24"/>
              </w:rPr>
              <w:t>国家建设主管部门组织检查</w:t>
            </w:r>
            <w:r>
              <w:rPr>
                <w:rFonts w:ascii="仿宋_GB2312" w:eastAsia="仿宋_GB2312"/>
                <w:b/>
                <w:kern w:val="0"/>
                <w:sz w:val="24"/>
                <w:u w:val="single"/>
              </w:rPr>
              <w:t xml:space="preserve">    </w:t>
            </w:r>
            <w:r>
              <w:rPr>
                <w:rFonts w:hint="eastAsia" w:ascii="仿宋_GB2312" w:eastAsia="仿宋_GB2312"/>
                <w:b/>
                <w:kern w:val="0"/>
                <w:sz w:val="24"/>
              </w:rPr>
              <w:t>项（次），省级及以下建设主管部门组织检查</w:t>
            </w:r>
            <w:r>
              <w:rPr>
                <w:rFonts w:ascii="仿宋_GB2312" w:eastAsia="仿宋_GB2312"/>
                <w:b/>
                <w:kern w:val="0"/>
                <w:sz w:val="24"/>
                <w:u w:val="single"/>
              </w:rPr>
              <w:t xml:space="preserve">    </w:t>
            </w:r>
            <w:r>
              <w:rPr>
                <w:rFonts w:hint="eastAsia" w:ascii="仿宋_GB2312" w:eastAsia="仿宋_GB2312"/>
                <w:b/>
                <w:kern w:val="0"/>
                <w:sz w:val="24"/>
              </w:rPr>
              <w:t>项（次）；</w:t>
            </w:r>
          </w:p>
          <w:p>
            <w:pPr>
              <w:spacing w:line="330" w:lineRule="atLeast"/>
              <w:rPr>
                <w:rFonts w:ascii="仿宋_GB2312" w:eastAsia="仿宋_GB2312"/>
                <w:b/>
                <w:kern w:val="0"/>
                <w:sz w:val="24"/>
              </w:rPr>
            </w:pPr>
            <w:r>
              <w:rPr>
                <w:rFonts w:ascii="仿宋_GB2312" w:eastAsia="仿宋_GB2312"/>
                <w:b/>
                <w:kern w:val="0"/>
                <w:sz w:val="24"/>
              </w:rPr>
              <w:t>2.</w:t>
            </w:r>
            <w:r>
              <w:rPr>
                <w:rFonts w:hint="eastAsia" w:ascii="仿宋_GB2312" w:eastAsia="仿宋_GB2312"/>
                <w:b/>
                <w:kern w:val="0"/>
                <w:sz w:val="24"/>
              </w:rPr>
              <w:t>接受建设主管部门外其它行业管理部门监督检查</w:t>
            </w:r>
            <w:r>
              <w:rPr>
                <w:rFonts w:ascii="仿宋_GB2312" w:eastAsia="仿宋_GB2312"/>
                <w:b/>
                <w:kern w:val="0"/>
                <w:sz w:val="24"/>
                <w:u w:val="single"/>
              </w:rPr>
              <w:t xml:space="preserve">    </w:t>
            </w:r>
            <w:r>
              <w:rPr>
                <w:rFonts w:hint="eastAsia" w:ascii="仿宋_GB2312" w:eastAsia="仿宋_GB2312"/>
                <w:b/>
                <w:kern w:val="0"/>
                <w:sz w:val="24"/>
              </w:rPr>
              <w:t>项（次），其中</w:t>
            </w:r>
            <w:r>
              <w:rPr>
                <w:rFonts w:hint="eastAsia" w:ascii="仿宋_GB2312" w:eastAsia="仿宋_GB2312"/>
                <w:b/>
                <w:kern w:val="0"/>
                <w:sz w:val="24"/>
                <w:lang w:eastAsia="zh-CN"/>
              </w:rPr>
              <w:t>，</w:t>
            </w:r>
            <w:r>
              <w:rPr>
                <w:rFonts w:hint="eastAsia" w:ascii="仿宋_GB2312" w:eastAsia="仿宋_GB2312"/>
                <w:b/>
                <w:kern w:val="0"/>
                <w:sz w:val="24"/>
              </w:rPr>
              <w:t>国家行业管理部门组织检查</w:t>
            </w:r>
            <w:r>
              <w:rPr>
                <w:rFonts w:ascii="仿宋_GB2312" w:eastAsia="仿宋_GB2312"/>
                <w:b/>
                <w:kern w:val="0"/>
                <w:sz w:val="24"/>
                <w:u w:val="single"/>
              </w:rPr>
              <w:t xml:space="preserve">    </w:t>
            </w:r>
            <w:r>
              <w:rPr>
                <w:rFonts w:hint="eastAsia" w:ascii="仿宋_GB2312" w:eastAsia="仿宋_GB2312"/>
                <w:b/>
                <w:kern w:val="0"/>
                <w:sz w:val="24"/>
              </w:rPr>
              <w:t>项（次），省级及以下行业管理部门组织检查</w:t>
            </w:r>
            <w:r>
              <w:rPr>
                <w:rFonts w:ascii="仿宋_GB2312" w:eastAsia="仿宋_GB2312"/>
                <w:b/>
                <w:kern w:val="0"/>
                <w:sz w:val="24"/>
                <w:u w:val="single"/>
              </w:rPr>
              <w:t xml:space="preserve">    </w:t>
            </w:r>
            <w:r>
              <w:rPr>
                <w:rFonts w:hint="eastAsia" w:ascii="仿宋_GB2312" w:eastAsia="仿宋_GB2312"/>
                <w:b/>
                <w:kern w:val="0"/>
                <w:sz w:val="24"/>
              </w:rPr>
              <w:t>项（次）；</w:t>
            </w:r>
          </w:p>
          <w:p>
            <w:pPr>
              <w:spacing w:line="330" w:lineRule="atLeast"/>
              <w:rPr>
                <w:rFonts w:ascii="仿宋_GB2312" w:eastAsia="仿宋_GB2312"/>
                <w:b/>
                <w:kern w:val="0"/>
                <w:sz w:val="24"/>
              </w:rPr>
            </w:pPr>
            <w:r>
              <w:rPr>
                <w:rFonts w:ascii="仿宋_GB2312" w:eastAsia="仿宋_GB2312"/>
                <w:b/>
                <w:kern w:val="0"/>
                <w:sz w:val="24"/>
              </w:rPr>
              <w:t>3.</w:t>
            </w:r>
            <w:r>
              <w:rPr>
                <w:rFonts w:hint="eastAsia" w:ascii="仿宋_GB2312" w:eastAsia="仿宋_GB2312"/>
                <w:b/>
                <w:kern w:val="0"/>
                <w:sz w:val="24"/>
              </w:rPr>
              <w:t>接受其他社会组织、团体及境内外评价机构监督检查</w:t>
            </w:r>
            <w:r>
              <w:rPr>
                <w:rFonts w:ascii="仿宋_GB2312" w:eastAsia="仿宋_GB2312"/>
                <w:b/>
                <w:kern w:val="0"/>
                <w:sz w:val="24"/>
                <w:u w:val="single"/>
              </w:rPr>
              <w:t xml:space="preserve">    </w:t>
            </w:r>
            <w:r>
              <w:rPr>
                <w:rFonts w:hint="eastAsia" w:ascii="仿宋_GB2312" w:eastAsia="仿宋_GB2312"/>
                <w:b/>
                <w:kern w:val="0"/>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9" w:hRule="atLeast"/>
          <w:jc w:val="center"/>
        </w:trPr>
        <w:tc>
          <w:tcPr>
            <w:tcW w:w="2166" w:type="dxa"/>
            <w:gridSpan w:val="4"/>
            <w:noWrap w:val="0"/>
            <w:vAlign w:val="center"/>
          </w:tcPr>
          <w:p>
            <w:pPr>
              <w:spacing w:line="330" w:lineRule="atLeast"/>
              <w:jc w:val="center"/>
              <w:rPr>
                <w:rFonts w:hint="eastAsia" w:ascii="仿宋_GB2312" w:eastAsia="仿宋_GB2312"/>
                <w:b/>
                <w:kern w:val="0"/>
                <w:sz w:val="24"/>
              </w:rPr>
            </w:pPr>
            <w:r>
              <w:rPr>
                <w:rFonts w:hint="eastAsia" w:ascii="仿宋_GB2312" w:eastAsia="仿宋_GB2312"/>
                <w:b/>
                <w:kern w:val="0"/>
                <w:sz w:val="24"/>
              </w:rPr>
              <w:t>加入行业协会</w:t>
            </w:r>
          </w:p>
          <w:p>
            <w:pPr>
              <w:spacing w:line="330" w:lineRule="atLeast"/>
              <w:jc w:val="center"/>
              <w:rPr>
                <w:rFonts w:ascii="仿宋_GB2312" w:eastAsia="仿宋_GB2312"/>
                <w:b/>
                <w:kern w:val="0"/>
                <w:sz w:val="24"/>
              </w:rPr>
            </w:pPr>
            <w:r>
              <w:rPr>
                <w:rFonts w:hint="eastAsia" w:ascii="仿宋_GB2312" w:eastAsia="仿宋_GB2312"/>
                <w:b/>
                <w:kern w:val="0"/>
                <w:sz w:val="24"/>
              </w:rPr>
              <w:t>组织情况</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是否加入行业协会组织：是□</w:t>
            </w:r>
            <w:r>
              <w:rPr>
                <w:rFonts w:ascii="仿宋_GB2312" w:eastAsia="仿宋_GB2312"/>
                <w:b/>
                <w:kern w:val="0"/>
                <w:sz w:val="24"/>
              </w:rPr>
              <w:t xml:space="preserve">   </w:t>
            </w:r>
            <w:r>
              <w:rPr>
                <w:rFonts w:hint="eastAsia" w:ascii="仿宋_GB2312" w:eastAsia="仿宋_GB2312"/>
                <w:b/>
                <w:kern w:val="0"/>
                <w:sz w:val="24"/>
              </w:rPr>
              <w:t>否□</w:t>
            </w:r>
          </w:p>
          <w:p>
            <w:pPr>
              <w:spacing w:line="330" w:lineRule="atLeast"/>
              <w:rPr>
                <w:rFonts w:ascii="仿宋_GB2312" w:eastAsia="仿宋_GB2312"/>
                <w:b/>
                <w:kern w:val="0"/>
                <w:sz w:val="24"/>
              </w:rPr>
            </w:pPr>
            <w:r>
              <w:rPr>
                <w:rFonts w:hint="eastAsia" w:ascii="仿宋_GB2312" w:eastAsia="仿宋_GB2312"/>
                <w:b/>
                <w:kern w:val="0"/>
                <w:sz w:val="24"/>
              </w:rPr>
              <w:t>填写“是”的，请填写行业协会名称：</w:t>
            </w:r>
          </w:p>
          <w:p>
            <w:pPr>
              <w:spacing w:line="330" w:lineRule="atLeast"/>
              <w:rPr>
                <w:rFonts w:ascii="仿宋_GB2312" w:eastAsia="仿宋_GB2312"/>
                <w:b/>
                <w:kern w:val="0"/>
                <w:sz w:val="24"/>
              </w:rPr>
            </w:pPr>
            <w:r>
              <w:rPr>
                <w:rFonts w:hint="eastAsia" w:ascii="仿宋_GB2312" w:eastAsia="仿宋_GB2312"/>
                <w:b/>
                <w:kern w:val="0"/>
                <w:sz w:val="24"/>
              </w:rPr>
              <w:t>行业协会</w:t>
            </w:r>
            <w:r>
              <w:rPr>
                <w:rFonts w:ascii="仿宋_GB2312" w:eastAsia="仿宋_GB2312"/>
                <w:b/>
                <w:kern w:val="0"/>
                <w:sz w:val="24"/>
              </w:rPr>
              <w:t>1</w:t>
            </w:r>
            <w:r>
              <w:rPr>
                <w:rFonts w:hint="eastAsia" w:ascii="仿宋_GB2312" w:eastAsia="仿宋_GB2312"/>
                <w:b/>
                <w:kern w:val="0"/>
                <w:sz w:val="24"/>
              </w:rPr>
              <w:t>名称</w:t>
            </w:r>
            <w:r>
              <w:rPr>
                <w:rFonts w:ascii="仿宋_GB2312" w:eastAsia="仿宋_GB2312"/>
                <w:b/>
                <w:kern w:val="0"/>
                <w:sz w:val="24"/>
              </w:rPr>
              <w:t xml:space="preserve"> </w:t>
            </w:r>
            <w:r>
              <w:rPr>
                <w:rFonts w:ascii="仿宋_GB2312" w:eastAsia="仿宋_GB2312"/>
                <w:b/>
                <w:kern w:val="0"/>
                <w:sz w:val="24"/>
                <w:u w:val="single"/>
              </w:rPr>
              <w:t xml:space="preserve">                     </w:t>
            </w:r>
          </w:p>
          <w:p>
            <w:pPr>
              <w:spacing w:line="330" w:lineRule="atLeast"/>
              <w:rPr>
                <w:rFonts w:ascii="仿宋_GB2312" w:eastAsia="仿宋_GB2312"/>
                <w:b/>
                <w:kern w:val="0"/>
                <w:sz w:val="24"/>
              </w:rPr>
            </w:pPr>
            <w:r>
              <w:rPr>
                <w:rFonts w:hint="eastAsia" w:ascii="仿宋_GB2312" w:eastAsia="仿宋_GB2312"/>
                <w:b/>
                <w:kern w:val="0"/>
                <w:sz w:val="24"/>
              </w:rPr>
              <w:t>行业协会</w:t>
            </w:r>
            <w:r>
              <w:rPr>
                <w:rFonts w:ascii="仿宋_GB2312" w:eastAsia="仿宋_GB2312"/>
                <w:b/>
                <w:kern w:val="0"/>
                <w:sz w:val="24"/>
              </w:rPr>
              <w:t>2</w:t>
            </w:r>
            <w:r>
              <w:rPr>
                <w:rFonts w:hint="eastAsia" w:ascii="仿宋_GB2312" w:eastAsia="仿宋_GB2312"/>
                <w:b/>
                <w:kern w:val="0"/>
                <w:sz w:val="24"/>
              </w:rPr>
              <w:t xml:space="preserve">名称 </w:t>
            </w:r>
            <w:r>
              <w:rPr>
                <w:rFonts w:ascii="仿宋_GB2312" w:eastAsia="仿宋_GB2312"/>
                <w:b/>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8" w:hRule="atLeast"/>
          <w:jc w:val="center"/>
        </w:trPr>
        <w:tc>
          <w:tcPr>
            <w:tcW w:w="8898" w:type="dxa"/>
            <w:gridSpan w:val="29"/>
            <w:noWrap w:val="0"/>
            <w:vAlign w:val="center"/>
          </w:tcPr>
          <w:p>
            <w:pPr>
              <w:spacing w:line="330" w:lineRule="atLeast"/>
              <w:jc w:val="center"/>
              <w:rPr>
                <w:rFonts w:ascii="仿宋_GB2312" w:eastAsia="仿宋_GB2312"/>
                <w:b/>
                <w:kern w:val="0"/>
                <w:sz w:val="28"/>
                <w:szCs w:val="28"/>
              </w:rPr>
            </w:pPr>
            <w:r>
              <w:rPr>
                <w:rFonts w:hint="eastAsia" w:ascii="仿宋_GB2312" w:eastAsia="仿宋_GB2312"/>
                <w:b/>
                <w:kern w:val="0"/>
                <w:sz w:val="28"/>
                <w:szCs w:val="28"/>
              </w:rPr>
              <w:t>二、资质证书状况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2166" w:type="dxa"/>
            <w:gridSpan w:val="4"/>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检验检测机构资质认定证书</w:t>
            </w:r>
            <w:r>
              <w:rPr>
                <w:rFonts w:ascii="仿宋_GB2312" w:eastAsia="仿宋_GB2312"/>
                <w:b/>
                <w:spacing w:val="-20"/>
                <w:kern w:val="0"/>
                <w:sz w:val="24"/>
              </w:rPr>
              <w:t>(CMA)</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证书编号</w:t>
            </w:r>
            <w:r>
              <w:rPr>
                <w:rFonts w:ascii="仿宋_GB2312" w:eastAsia="仿宋_GB2312"/>
                <w:b/>
                <w:kern w:val="0"/>
                <w:sz w:val="24"/>
              </w:rPr>
              <w:t xml:space="preserve">                     </w:t>
            </w:r>
            <w:r>
              <w:rPr>
                <w:rFonts w:hint="eastAsia" w:ascii="仿宋_GB2312" w:eastAsia="仿宋_GB2312"/>
                <w:b/>
                <w:kern w:val="0"/>
                <w:sz w:val="24"/>
              </w:rPr>
              <w:t>发证机关</w:t>
            </w:r>
            <w:r>
              <w:rPr>
                <w:rFonts w:ascii="仿宋_GB2312" w:eastAsia="仿宋_GB2312"/>
                <w:b/>
                <w:kern w:val="0"/>
                <w:sz w:val="24"/>
              </w:rPr>
              <w:t xml:space="preserve"> </w:t>
            </w:r>
          </w:p>
          <w:p>
            <w:pPr>
              <w:spacing w:line="330" w:lineRule="atLeast"/>
              <w:rPr>
                <w:rFonts w:hint="eastAsia" w:ascii="仿宋_GB2312" w:eastAsia="仿宋_GB2312"/>
                <w:b/>
                <w:kern w:val="0"/>
                <w:sz w:val="24"/>
              </w:rPr>
            </w:pPr>
            <w:r>
              <w:rPr>
                <w:rFonts w:hint="eastAsia" w:ascii="仿宋_GB2312" w:eastAsia="仿宋_GB2312"/>
                <w:b/>
                <w:kern w:val="0"/>
                <w:sz w:val="24"/>
              </w:rPr>
              <w:t>证书有效期至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atLeast"/>
          <w:jc w:val="center"/>
        </w:trPr>
        <w:tc>
          <w:tcPr>
            <w:tcW w:w="2166" w:type="dxa"/>
            <w:gridSpan w:val="4"/>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实验室、检验机构认可证书</w:t>
            </w:r>
            <w:r>
              <w:rPr>
                <w:rFonts w:ascii="仿宋_GB2312" w:eastAsia="仿宋_GB2312"/>
                <w:b/>
                <w:spacing w:val="-20"/>
                <w:kern w:val="0"/>
                <w:sz w:val="24"/>
              </w:rPr>
              <w:t>(CNAS)</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证书编号</w:t>
            </w:r>
            <w:r>
              <w:rPr>
                <w:rFonts w:ascii="仿宋_GB2312" w:eastAsia="仿宋_GB2312"/>
                <w:b/>
                <w:kern w:val="0"/>
                <w:sz w:val="24"/>
              </w:rPr>
              <w:t xml:space="preserve">                     </w:t>
            </w:r>
            <w:r>
              <w:rPr>
                <w:rFonts w:hint="eastAsia" w:ascii="仿宋_GB2312" w:eastAsia="仿宋_GB2312"/>
                <w:b/>
                <w:kern w:val="0"/>
                <w:sz w:val="24"/>
              </w:rPr>
              <w:t>发证机关</w:t>
            </w:r>
            <w:r>
              <w:rPr>
                <w:rFonts w:ascii="仿宋_GB2312" w:eastAsia="仿宋_GB2312"/>
                <w:b/>
                <w:kern w:val="0"/>
                <w:sz w:val="24"/>
              </w:rPr>
              <w:t xml:space="preserve"> </w:t>
            </w:r>
          </w:p>
          <w:p>
            <w:pPr>
              <w:spacing w:line="330" w:lineRule="atLeast"/>
              <w:rPr>
                <w:rFonts w:ascii="仿宋_GB2312" w:eastAsia="仿宋_GB2312"/>
                <w:b/>
                <w:kern w:val="0"/>
                <w:sz w:val="24"/>
              </w:rPr>
            </w:pPr>
            <w:r>
              <w:rPr>
                <w:rFonts w:hint="eastAsia" w:ascii="仿宋_GB2312" w:eastAsia="仿宋_GB2312"/>
                <w:b/>
                <w:kern w:val="0"/>
                <w:sz w:val="24"/>
              </w:rPr>
              <w:t>证书有效期至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jc w:val="center"/>
        </w:trPr>
        <w:tc>
          <w:tcPr>
            <w:tcW w:w="2166" w:type="dxa"/>
            <w:gridSpan w:val="4"/>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建设工程质量检测机构资质证书</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证书编号</w:t>
            </w:r>
            <w:r>
              <w:rPr>
                <w:rFonts w:ascii="仿宋_GB2312" w:eastAsia="仿宋_GB2312"/>
                <w:b/>
                <w:kern w:val="0"/>
                <w:sz w:val="24"/>
              </w:rPr>
              <w:t xml:space="preserve">                     </w:t>
            </w:r>
            <w:r>
              <w:rPr>
                <w:rFonts w:hint="eastAsia" w:ascii="仿宋_GB2312" w:eastAsia="仿宋_GB2312"/>
                <w:b/>
                <w:kern w:val="0"/>
                <w:sz w:val="24"/>
              </w:rPr>
              <w:t>发证机关</w:t>
            </w:r>
            <w:r>
              <w:rPr>
                <w:rFonts w:ascii="仿宋_GB2312" w:eastAsia="仿宋_GB2312"/>
                <w:b/>
                <w:kern w:val="0"/>
                <w:sz w:val="24"/>
              </w:rPr>
              <w:t xml:space="preserve"> </w:t>
            </w:r>
          </w:p>
          <w:p>
            <w:pPr>
              <w:spacing w:line="330" w:lineRule="atLeast"/>
              <w:rPr>
                <w:rFonts w:ascii="仿宋_GB2312" w:eastAsia="仿宋_GB2312"/>
                <w:b/>
                <w:kern w:val="0"/>
                <w:sz w:val="24"/>
              </w:rPr>
            </w:pPr>
            <w:r>
              <w:rPr>
                <w:rFonts w:hint="eastAsia" w:ascii="仿宋_GB2312" w:eastAsia="仿宋_GB2312"/>
                <w:b/>
                <w:kern w:val="0"/>
                <w:sz w:val="24"/>
              </w:rPr>
              <w:t>证书有效期至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7" w:hRule="atLeast"/>
          <w:jc w:val="center"/>
        </w:trPr>
        <w:tc>
          <w:tcPr>
            <w:tcW w:w="2166" w:type="dxa"/>
            <w:gridSpan w:val="4"/>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其他证书</w:t>
            </w:r>
          </w:p>
        </w:tc>
        <w:tc>
          <w:tcPr>
            <w:tcW w:w="6732" w:type="dxa"/>
            <w:gridSpan w:val="25"/>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证书名称</w:t>
            </w:r>
            <w:r>
              <w:rPr>
                <w:rFonts w:ascii="仿宋_GB2312" w:eastAsia="仿宋_GB2312"/>
                <w:b/>
                <w:kern w:val="0"/>
                <w:sz w:val="24"/>
              </w:rPr>
              <w:t xml:space="preserve">                   </w:t>
            </w:r>
            <w:r>
              <w:rPr>
                <w:rFonts w:hint="eastAsia" w:ascii="仿宋_GB2312" w:eastAsia="仿宋_GB2312"/>
                <w:b/>
                <w:kern w:val="0"/>
                <w:sz w:val="24"/>
              </w:rPr>
              <w:t>证书编号</w:t>
            </w:r>
            <w:r>
              <w:rPr>
                <w:rFonts w:ascii="仿宋_GB2312" w:eastAsia="仿宋_GB2312"/>
                <w:b/>
                <w:kern w:val="0"/>
                <w:sz w:val="24"/>
              </w:rPr>
              <w:t xml:space="preserve"> </w:t>
            </w:r>
          </w:p>
          <w:p>
            <w:pPr>
              <w:spacing w:line="330" w:lineRule="atLeast"/>
              <w:rPr>
                <w:rFonts w:ascii="仿宋_GB2312" w:eastAsia="仿宋_GB2312"/>
                <w:b/>
                <w:kern w:val="0"/>
                <w:sz w:val="24"/>
              </w:rPr>
            </w:pPr>
            <w:r>
              <w:rPr>
                <w:rFonts w:hint="eastAsia" w:ascii="仿宋_GB2312" w:eastAsia="仿宋_GB2312"/>
                <w:b/>
                <w:kern w:val="0"/>
                <w:sz w:val="24"/>
              </w:rPr>
              <w:t>发证机关</w:t>
            </w:r>
            <w:r>
              <w:rPr>
                <w:rFonts w:ascii="仿宋_GB2312" w:eastAsia="仿宋_GB2312"/>
                <w:b/>
                <w:kern w:val="0"/>
                <w:sz w:val="24"/>
              </w:rPr>
              <w:t xml:space="preserve">                   </w:t>
            </w:r>
            <w:r>
              <w:rPr>
                <w:rFonts w:hint="eastAsia" w:ascii="仿宋_GB2312" w:eastAsia="仿宋_GB2312"/>
                <w:b/>
                <w:kern w:val="0"/>
                <w:sz w:val="24"/>
              </w:rPr>
              <w:t>证书有效期至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5" w:hRule="atLeast"/>
          <w:jc w:val="center"/>
        </w:trPr>
        <w:tc>
          <w:tcPr>
            <w:tcW w:w="2166" w:type="dxa"/>
            <w:gridSpan w:val="4"/>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资质类别</w:t>
            </w:r>
          </w:p>
        </w:tc>
        <w:tc>
          <w:tcPr>
            <w:tcW w:w="6732" w:type="dxa"/>
            <w:gridSpan w:val="25"/>
            <w:noWrap w:val="0"/>
            <w:vAlign w:val="center"/>
          </w:tcPr>
          <w:p>
            <w:pPr>
              <w:spacing w:line="330" w:lineRule="atLeast"/>
              <w:rPr>
                <w:rFonts w:hint="eastAsia" w:ascii="仿宋_GB2312" w:eastAsia="仿宋_GB2312"/>
                <w:b/>
                <w:kern w:val="0"/>
                <w:sz w:val="24"/>
              </w:rPr>
            </w:pPr>
            <w:r>
              <w:rPr>
                <w:rFonts w:hint="eastAsia" w:ascii="仿宋_GB2312" w:eastAsia="仿宋_GB2312"/>
                <w:b/>
                <w:kern w:val="0"/>
                <w:sz w:val="24"/>
              </w:rPr>
              <w:t>司法鉴定 □：</w:t>
            </w:r>
            <w:r>
              <w:rPr>
                <w:rFonts w:hint="eastAsia" w:ascii="仿宋_GB2312" w:eastAsia="仿宋_GB2312"/>
                <w:b/>
                <w:kern w:val="0"/>
                <w:sz w:val="24"/>
                <w:u w:val="single"/>
              </w:rPr>
              <w:t xml:space="preserve">   </w:t>
            </w:r>
            <w:r>
              <w:rPr>
                <w:rFonts w:hint="eastAsia" w:ascii="仿宋_GB2312" w:eastAsia="仿宋_GB2312"/>
                <w:b/>
                <w:kern w:val="0"/>
                <w:sz w:val="24"/>
              </w:rPr>
              <w:t>个参数   见证取样 □：</w:t>
            </w:r>
            <w:r>
              <w:rPr>
                <w:rFonts w:hint="eastAsia" w:ascii="仿宋_GB2312" w:eastAsia="仿宋_GB2312"/>
                <w:b/>
                <w:kern w:val="0"/>
                <w:sz w:val="24"/>
                <w:u w:val="single"/>
              </w:rPr>
              <w:t xml:space="preserve">   </w:t>
            </w:r>
            <w:r>
              <w:rPr>
                <w:rFonts w:hint="eastAsia" w:ascii="仿宋_GB2312" w:eastAsia="仿宋_GB2312"/>
                <w:b/>
                <w:kern w:val="0"/>
                <w:sz w:val="24"/>
              </w:rPr>
              <w:t>个参数</w:t>
            </w:r>
          </w:p>
          <w:p>
            <w:pPr>
              <w:spacing w:line="330" w:lineRule="atLeast"/>
              <w:rPr>
                <w:rFonts w:hint="eastAsia" w:ascii="仿宋_GB2312" w:eastAsia="仿宋_GB2312"/>
                <w:b/>
                <w:kern w:val="0"/>
                <w:sz w:val="24"/>
              </w:rPr>
            </w:pPr>
            <w:r>
              <w:rPr>
                <w:rFonts w:hint="eastAsia" w:ascii="仿宋_GB2312" w:eastAsia="仿宋_GB2312"/>
                <w:b/>
                <w:kern w:val="0"/>
                <w:sz w:val="24"/>
              </w:rPr>
              <w:t>地基基础 □：</w:t>
            </w:r>
            <w:r>
              <w:rPr>
                <w:rFonts w:hint="eastAsia" w:ascii="仿宋_GB2312" w:eastAsia="仿宋_GB2312"/>
                <w:b/>
                <w:kern w:val="0"/>
                <w:sz w:val="24"/>
                <w:u w:val="single"/>
              </w:rPr>
              <w:t xml:space="preserve">   </w:t>
            </w:r>
            <w:r>
              <w:rPr>
                <w:rFonts w:hint="eastAsia" w:ascii="仿宋_GB2312" w:eastAsia="仿宋_GB2312"/>
                <w:b/>
                <w:kern w:val="0"/>
                <w:sz w:val="24"/>
              </w:rPr>
              <w:t>个参数   主体结构 □：</w:t>
            </w:r>
            <w:r>
              <w:rPr>
                <w:rFonts w:hint="eastAsia" w:ascii="仿宋_GB2312" w:eastAsia="仿宋_GB2312"/>
                <w:b/>
                <w:kern w:val="0"/>
                <w:sz w:val="24"/>
                <w:u w:val="single"/>
              </w:rPr>
              <w:t xml:space="preserve">   </w:t>
            </w:r>
            <w:r>
              <w:rPr>
                <w:rFonts w:hint="eastAsia" w:ascii="仿宋_GB2312" w:eastAsia="仿宋_GB2312"/>
                <w:b/>
                <w:kern w:val="0"/>
                <w:sz w:val="24"/>
              </w:rPr>
              <w:t>个参数</w:t>
            </w:r>
          </w:p>
          <w:p>
            <w:pPr>
              <w:spacing w:line="330" w:lineRule="atLeast"/>
              <w:rPr>
                <w:rFonts w:hint="eastAsia" w:ascii="仿宋_GB2312" w:eastAsia="仿宋_GB2312"/>
                <w:b/>
                <w:kern w:val="0"/>
                <w:sz w:val="24"/>
              </w:rPr>
            </w:pPr>
            <w:r>
              <w:rPr>
                <w:rFonts w:hint="eastAsia" w:ascii="仿宋_GB2312" w:eastAsia="仿宋_GB2312"/>
                <w:b/>
                <w:kern w:val="0"/>
                <w:sz w:val="24"/>
              </w:rPr>
              <w:t>建筑幕墙 □：</w:t>
            </w:r>
            <w:r>
              <w:rPr>
                <w:rFonts w:hint="eastAsia" w:ascii="仿宋_GB2312" w:eastAsia="仿宋_GB2312"/>
                <w:b/>
                <w:kern w:val="0"/>
                <w:sz w:val="24"/>
                <w:u w:val="single"/>
              </w:rPr>
              <w:t xml:space="preserve">   </w:t>
            </w:r>
            <w:r>
              <w:rPr>
                <w:rFonts w:hint="eastAsia" w:ascii="仿宋_GB2312" w:eastAsia="仿宋_GB2312"/>
                <w:b/>
                <w:kern w:val="0"/>
                <w:sz w:val="24"/>
              </w:rPr>
              <w:t>个参数   钢 结 构 □：</w:t>
            </w:r>
            <w:r>
              <w:rPr>
                <w:rFonts w:hint="eastAsia" w:ascii="仿宋_GB2312" w:eastAsia="仿宋_GB2312"/>
                <w:b/>
                <w:kern w:val="0"/>
                <w:sz w:val="24"/>
                <w:u w:val="single"/>
              </w:rPr>
              <w:t xml:space="preserve">   </w:t>
            </w:r>
            <w:r>
              <w:rPr>
                <w:rFonts w:hint="eastAsia" w:ascii="仿宋_GB2312" w:eastAsia="仿宋_GB2312"/>
                <w:b/>
                <w:kern w:val="0"/>
                <w:sz w:val="24"/>
              </w:rPr>
              <w:t>个参数</w:t>
            </w:r>
          </w:p>
          <w:p>
            <w:pPr>
              <w:spacing w:line="330" w:lineRule="atLeast"/>
              <w:rPr>
                <w:rFonts w:hint="eastAsia" w:ascii="仿宋_GB2312" w:eastAsia="仿宋_GB2312"/>
                <w:b/>
                <w:kern w:val="0"/>
                <w:sz w:val="24"/>
              </w:rPr>
            </w:pPr>
            <w:r>
              <w:rPr>
                <w:rFonts w:hint="eastAsia" w:ascii="仿宋_GB2312" w:eastAsia="仿宋_GB2312"/>
                <w:b/>
                <w:kern w:val="0"/>
                <w:sz w:val="24"/>
              </w:rPr>
              <w:t>建筑节能 □：</w:t>
            </w:r>
            <w:r>
              <w:rPr>
                <w:rFonts w:hint="eastAsia" w:ascii="仿宋_GB2312" w:eastAsia="仿宋_GB2312"/>
                <w:b/>
                <w:kern w:val="0"/>
                <w:sz w:val="24"/>
                <w:u w:val="single"/>
              </w:rPr>
              <w:t xml:space="preserve">   </w:t>
            </w:r>
            <w:r>
              <w:rPr>
                <w:rFonts w:hint="eastAsia" w:ascii="仿宋_GB2312" w:eastAsia="仿宋_GB2312"/>
                <w:b/>
                <w:kern w:val="0"/>
                <w:sz w:val="24"/>
              </w:rPr>
              <w:t>个参数   室内环境 □：</w:t>
            </w:r>
            <w:r>
              <w:rPr>
                <w:rFonts w:hint="eastAsia" w:ascii="仿宋_GB2312" w:eastAsia="仿宋_GB2312"/>
                <w:b/>
                <w:kern w:val="0"/>
                <w:sz w:val="24"/>
                <w:u w:val="single"/>
              </w:rPr>
              <w:t xml:space="preserve">   </w:t>
            </w:r>
            <w:r>
              <w:rPr>
                <w:rFonts w:hint="eastAsia" w:ascii="仿宋_GB2312" w:eastAsia="仿宋_GB2312"/>
                <w:b/>
                <w:kern w:val="0"/>
                <w:sz w:val="24"/>
              </w:rPr>
              <w:t>个参数</w:t>
            </w:r>
          </w:p>
          <w:p>
            <w:pPr>
              <w:spacing w:line="330" w:lineRule="atLeast"/>
              <w:rPr>
                <w:rFonts w:ascii="仿宋_GB2312" w:eastAsia="仿宋_GB2312"/>
                <w:b/>
                <w:kern w:val="0"/>
                <w:sz w:val="24"/>
              </w:rPr>
            </w:pPr>
            <w:r>
              <w:rPr>
                <w:rFonts w:hint="eastAsia" w:ascii="仿宋_GB2312" w:eastAsia="仿宋_GB2312"/>
                <w:b/>
                <w:kern w:val="0"/>
                <w:sz w:val="24"/>
              </w:rPr>
              <w:t>建筑门窗 □：</w:t>
            </w:r>
            <w:r>
              <w:rPr>
                <w:rFonts w:hint="eastAsia" w:ascii="仿宋_GB2312" w:eastAsia="仿宋_GB2312"/>
                <w:b/>
                <w:kern w:val="0"/>
                <w:sz w:val="24"/>
                <w:u w:val="single"/>
              </w:rPr>
              <w:t xml:space="preserve">   </w:t>
            </w:r>
            <w:r>
              <w:rPr>
                <w:rFonts w:hint="eastAsia" w:ascii="仿宋_GB2312" w:eastAsia="仿宋_GB2312"/>
                <w:b/>
                <w:kern w:val="0"/>
                <w:sz w:val="24"/>
              </w:rPr>
              <w:t>个参数   市政工程 □：</w:t>
            </w:r>
            <w:r>
              <w:rPr>
                <w:rFonts w:hint="eastAsia" w:ascii="仿宋_GB2312" w:eastAsia="仿宋_GB2312"/>
                <w:b/>
                <w:kern w:val="0"/>
                <w:sz w:val="24"/>
                <w:u w:val="single"/>
              </w:rPr>
              <w:t xml:space="preserve">   </w:t>
            </w:r>
            <w:r>
              <w:rPr>
                <w:rFonts w:hint="eastAsia" w:ascii="仿宋_GB2312" w:eastAsia="仿宋_GB2312"/>
                <w:b/>
                <w:kern w:val="0"/>
                <w:sz w:val="24"/>
              </w:rPr>
              <w:t>个参数</w:t>
            </w:r>
          </w:p>
          <w:p>
            <w:pPr>
              <w:spacing w:line="330" w:lineRule="atLeast"/>
              <w:rPr>
                <w:rFonts w:ascii="仿宋_GB2312" w:eastAsia="仿宋_GB2312"/>
                <w:b/>
                <w:kern w:val="0"/>
                <w:sz w:val="24"/>
              </w:rPr>
            </w:pPr>
            <w:r>
              <w:rPr>
                <w:rFonts w:hint="eastAsia" w:ascii="仿宋_GB2312" w:eastAsia="仿宋_GB2312"/>
                <w:b/>
                <w:kern w:val="0"/>
                <w:sz w:val="24"/>
              </w:rPr>
              <w:t>其他（请分别列出）</w:t>
            </w:r>
            <w:r>
              <w:rPr>
                <w:rFonts w:ascii="仿宋_GB2312" w:eastAsia="仿宋_GB2312"/>
                <w:b/>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8898" w:type="dxa"/>
            <w:gridSpan w:val="29"/>
            <w:noWrap w:val="0"/>
            <w:vAlign w:val="center"/>
          </w:tcPr>
          <w:p>
            <w:pPr>
              <w:spacing w:line="330" w:lineRule="atLeast"/>
              <w:jc w:val="center"/>
              <w:rPr>
                <w:rFonts w:hint="eastAsia" w:ascii="仿宋_GB2312" w:eastAsia="仿宋_GB2312"/>
                <w:b/>
                <w:kern w:val="0"/>
                <w:sz w:val="28"/>
                <w:szCs w:val="28"/>
              </w:rPr>
            </w:pPr>
            <w:r>
              <w:rPr>
                <w:rFonts w:hint="eastAsia" w:ascii="仿宋_GB2312" w:eastAsia="仿宋_GB2312"/>
                <w:b/>
                <w:kern w:val="0"/>
                <w:sz w:val="28"/>
                <w:szCs w:val="28"/>
              </w:rPr>
              <w:t>三、资源状况</w:t>
            </w:r>
          </w:p>
          <w:p>
            <w:pPr>
              <w:spacing w:line="330" w:lineRule="atLeast"/>
              <w:jc w:val="center"/>
              <w:rPr>
                <w:rFonts w:hint="eastAsia" w:ascii="仿宋_GB2312" w:eastAsia="仿宋_GB2312"/>
                <w:b/>
                <w:kern w:val="0"/>
                <w:sz w:val="28"/>
                <w:szCs w:val="28"/>
              </w:rPr>
            </w:pPr>
            <w:r>
              <w:rPr>
                <w:rFonts w:hint="eastAsia" w:ascii="仿宋_GB2312" w:eastAsia="仿宋_GB2312"/>
                <w:bCs/>
                <w:kern w:val="0"/>
                <w:sz w:val="24"/>
              </w:rPr>
              <w:t>（2021年度期末数）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机构总面积（</w:t>
            </w:r>
            <w:r>
              <w:rPr>
                <w:rFonts w:ascii="仿宋_GB2312" w:eastAsia="仿宋_GB2312"/>
                <w:b/>
                <w:spacing w:val="-20"/>
                <w:kern w:val="0"/>
                <w:sz w:val="24"/>
              </w:rPr>
              <w:t>m</w:t>
            </w:r>
            <w:r>
              <w:rPr>
                <w:rFonts w:ascii="仿宋_GB2312" w:eastAsia="仿宋_GB2312"/>
                <w:b/>
                <w:spacing w:val="-20"/>
                <w:kern w:val="0"/>
                <w:sz w:val="24"/>
                <w:vertAlign w:val="superscript"/>
              </w:rPr>
              <w:t>2</w:t>
            </w:r>
            <w:r>
              <w:rPr>
                <w:rFonts w:hint="eastAsia" w:ascii="仿宋_GB2312" w:eastAsia="仿宋_GB2312"/>
                <w:b/>
                <w:spacing w:val="-20"/>
                <w:kern w:val="0"/>
                <w:sz w:val="24"/>
              </w:rPr>
              <w:t>）</w:t>
            </w:r>
          </w:p>
        </w:tc>
        <w:tc>
          <w:tcPr>
            <w:tcW w:w="2590" w:type="dxa"/>
            <w:gridSpan w:val="12"/>
            <w:noWrap w:val="0"/>
            <w:vAlign w:val="center"/>
          </w:tcPr>
          <w:p>
            <w:pPr>
              <w:spacing w:line="330" w:lineRule="atLeast"/>
              <w:rPr>
                <w:rFonts w:ascii="仿宋_GB2312" w:eastAsia="仿宋_GB2312"/>
                <w:b/>
                <w:kern w:val="0"/>
                <w:sz w:val="24"/>
              </w:rPr>
            </w:pPr>
          </w:p>
        </w:tc>
        <w:tc>
          <w:tcPr>
            <w:tcW w:w="2186" w:type="dxa"/>
            <w:gridSpan w:val="7"/>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实验室面积</w:t>
            </w:r>
            <w:r>
              <w:rPr>
                <w:rFonts w:hint="eastAsia" w:ascii="仿宋_GB2312" w:eastAsia="仿宋_GB2312"/>
                <w:b/>
                <w:spacing w:val="-20"/>
                <w:kern w:val="0"/>
                <w:sz w:val="24"/>
              </w:rPr>
              <w:t>（</w:t>
            </w:r>
            <w:r>
              <w:rPr>
                <w:rFonts w:ascii="仿宋_GB2312" w:eastAsia="仿宋_GB2312"/>
                <w:b/>
                <w:spacing w:val="-20"/>
                <w:kern w:val="0"/>
                <w:sz w:val="24"/>
              </w:rPr>
              <w:t>m</w:t>
            </w:r>
            <w:r>
              <w:rPr>
                <w:rFonts w:ascii="仿宋_GB2312" w:eastAsia="仿宋_GB2312"/>
                <w:b/>
                <w:spacing w:val="-20"/>
                <w:kern w:val="0"/>
                <w:sz w:val="24"/>
                <w:vertAlign w:val="superscript"/>
              </w:rPr>
              <w:t>2</w:t>
            </w:r>
            <w:r>
              <w:rPr>
                <w:rFonts w:hint="eastAsia" w:ascii="仿宋_GB2312" w:eastAsia="仿宋_GB2312"/>
                <w:b/>
                <w:spacing w:val="-20"/>
                <w:kern w:val="0"/>
                <w:sz w:val="24"/>
              </w:rPr>
              <w:t>）</w:t>
            </w:r>
          </w:p>
        </w:tc>
        <w:tc>
          <w:tcPr>
            <w:tcW w:w="2296" w:type="dxa"/>
            <w:gridSpan w:val="7"/>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全部仪器设备数量（台套）</w:t>
            </w:r>
          </w:p>
        </w:tc>
        <w:tc>
          <w:tcPr>
            <w:tcW w:w="1023" w:type="dxa"/>
            <w:gridSpan w:val="5"/>
            <w:noWrap w:val="0"/>
            <w:vAlign w:val="center"/>
          </w:tcPr>
          <w:p>
            <w:pPr>
              <w:spacing w:line="330" w:lineRule="atLeast"/>
              <w:rPr>
                <w:rFonts w:ascii="仿宋_GB2312" w:eastAsia="仿宋_GB2312"/>
                <w:b/>
                <w:spacing w:val="-20"/>
                <w:kern w:val="0"/>
                <w:sz w:val="24"/>
              </w:rPr>
            </w:pPr>
          </w:p>
        </w:tc>
        <w:tc>
          <w:tcPr>
            <w:tcW w:w="2222" w:type="dxa"/>
            <w:gridSpan w:val="10"/>
            <w:noWrap w:val="0"/>
            <w:vAlign w:val="center"/>
          </w:tcPr>
          <w:p>
            <w:pPr>
              <w:spacing w:line="330" w:lineRule="atLeast"/>
              <w:jc w:val="center"/>
              <w:rPr>
                <w:rFonts w:ascii="仿宋_GB2312" w:eastAsia="仿宋_GB2312"/>
                <w:b/>
                <w:kern w:val="0"/>
                <w:sz w:val="24"/>
              </w:rPr>
            </w:pPr>
            <w:r>
              <w:rPr>
                <w:rFonts w:hint="eastAsia" w:ascii="仿宋_GB2312" w:eastAsia="仿宋_GB2312"/>
                <w:b/>
                <w:spacing w:val="-20"/>
                <w:kern w:val="0"/>
                <w:sz w:val="24"/>
              </w:rPr>
              <w:t>其中，</w:t>
            </w:r>
            <w:r>
              <w:rPr>
                <w:rFonts w:ascii="仿宋_GB2312" w:eastAsia="仿宋_GB2312"/>
                <w:b/>
                <w:spacing w:val="-20"/>
                <w:kern w:val="0"/>
                <w:sz w:val="24"/>
              </w:rPr>
              <w:t>50</w:t>
            </w:r>
            <w:r>
              <w:rPr>
                <w:rFonts w:hint="eastAsia" w:ascii="仿宋_GB2312" w:eastAsia="仿宋_GB2312"/>
                <w:b/>
                <w:spacing w:val="-20"/>
                <w:kern w:val="0"/>
                <w:sz w:val="24"/>
              </w:rPr>
              <w:t>万元以上仪器设备数量（台套）</w:t>
            </w:r>
          </w:p>
        </w:tc>
        <w:tc>
          <w:tcPr>
            <w:tcW w:w="1153" w:type="dxa"/>
            <w:gridSpan w:val="3"/>
            <w:noWrap w:val="0"/>
            <w:vAlign w:val="center"/>
          </w:tcPr>
          <w:p>
            <w:pPr>
              <w:spacing w:line="330" w:lineRule="atLeast"/>
              <w:rPr>
                <w:rFonts w:ascii="仿宋_GB2312" w:eastAsia="仿宋_GB2312"/>
                <w:b/>
                <w:kern w:val="0"/>
                <w:sz w:val="24"/>
              </w:rPr>
            </w:pPr>
          </w:p>
        </w:tc>
        <w:tc>
          <w:tcPr>
            <w:tcW w:w="1375" w:type="dxa"/>
            <w:gridSpan w:val="5"/>
            <w:noWrap w:val="0"/>
            <w:vAlign w:val="center"/>
          </w:tcPr>
          <w:p>
            <w:pPr>
              <w:spacing w:line="330" w:lineRule="atLeast"/>
              <w:rPr>
                <w:rFonts w:ascii="仿宋_GB2312" w:eastAsia="仿宋_GB2312"/>
                <w:b/>
                <w:kern w:val="0"/>
                <w:sz w:val="24"/>
              </w:rPr>
            </w:pPr>
            <w:r>
              <w:rPr>
                <w:rFonts w:hint="eastAsia" w:ascii="仿宋_GB2312" w:eastAsia="仿宋_GB2312"/>
                <w:b/>
                <w:spacing w:val="-20"/>
                <w:kern w:val="0"/>
                <w:sz w:val="24"/>
              </w:rPr>
              <w:t>其中，进口仪器设备数量（台套）</w:t>
            </w:r>
          </w:p>
        </w:tc>
        <w:tc>
          <w:tcPr>
            <w:tcW w:w="1299" w:type="dxa"/>
            <w:gridSpan w:val="3"/>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jc w:val="center"/>
        </w:trPr>
        <w:tc>
          <w:tcPr>
            <w:tcW w:w="1826" w:type="dxa"/>
            <w:gridSpan w:val="3"/>
            <w:noWrap w:val="0"/>
            <w:vAlign w:val="center"/>
          </w:tcPr>
          <w:p>
            <w:pPr>
              <w:spacing w:line="330" w:lineRule="atLeast"/>
              <w:jc w:val="center"/>
              <w:rPr>
                <w:rFonts w:hint="eastAsia" w:ascii="仿宋_GB2312" w:eastAsia="仿宋_GB2312"/>
                <w:b/>
                <w:spacing w:val="-20"/>
                <w:kern w:val="0"/>
                <w:sz w:val="24"/>
              </w:rPr>
            </w:pPr>
            <w:r>
              <w:rPr>
                <w:rFonts w:hint="eastAsia" w:ascii="仿宋_GB2312" w:eastAsia="仿宋_GB2312"/>
                <w:b/>
                <w:spacing w:val="-20"/>
                <w:kern w:val="0"/>
                <w:sz w:val="24"/>
                <w:lang w:val="en-US" w:eastAsia="zh-CN"/>
              </w:rPr>
              <w:t>全部</w:t>
            </w:r>
            <w:r>
              <w:rPr>
                <w:rFonts w:hint="eastAsia" w:ascii="仿宋_GB2312" w:eastAsia="仿宋_GB2312"/>
                <w:b/>
                <w:spacing w:val="-20"/>
                <w:kern w:val="0"/>
                <w:sz w:val="24"/>
              </w:rPr>
              <w:t>仪器设备资产原值（万元）</w:t>
            </w:r>
          </w:p>
        </w:tc>
        <w:tc>
          <w:tcPr>
            <w:tcW w:w="1023" w:type="dxa"/>
            <w:gridSpan w:val="5"/>
            <w:noWrap w:val="0"/>
            <w:vAlign w:val="center"/>
          </w:tcPr>
          <w:p>
            <w:pPr>
              <w:spacing w:line="330" w:lineRule="atLeast"/>
              <w:rPr>
                <w:rFonts w:ascii="仿宋_GB2312" w:eastAsia="仿宋_GB2312"/>
                <w:b/>
                <w:spacing w:val="-20"/>
                <w:kern w:val="0"/>
                <w:sz w:val="24"/>
              </w:rPr>
            </w:pPr>
          </w:p>
        </w:tc>
        <w:tc>
          <w:tcPr>
            <w:tcW w:w="2222" w:type="dxa"/>
            <w:gridSpan w:val="10"/>
            <w:noWrap w:val="0"/>
            <w:vAlign w:val="center"/>
          </w:tcPr>
          <w:p>
            <w:pPr>
              <w:spacing w:line="330" w:lineRule="atLeast"/>
              <w:jc w:val="center"/>
              <w:rPr>
                <w:rFonts w:hint="eastAsia" w:ascii="仿宋_GB2312" w:eastAsia="仿宋_GB2312"/>
                <w:b/>
                <w:spacing w:val="-20"/>
                <w:kern w:val="0"/>
                <w:sz w:val="24"/>
              </w:rPr>
            </w:pPr>
            <w:r>
              <w:rPr>
                <w:rFonts w:hint="eastAsia" w:ascii="仿宋_GB2312" w:eastAsia="仿宋_GB2312"/>
                <w:b/>
                <w:spacing w:val="-20"/>
                <w:kern w:val="0"/>
                <w:sz w:val="24"/>
              </w:rPr>
              <w:t>其中，</w:t>
            </w:r>
            <w:r>
              <w:rPr>
                <w:rFonts w:ascii="仿宋_GB2312" w:eastAsia="仿宋_GB2312"/>
                <w:b/>
                <w:spacing w:val="-20"/>
                <w:kern w:val="0"/>
                <w:sz w:val="24"/>
              </w:rPr>
              <w:t>50</w:t>
            </w:r>
            <w:r>
              <w:rPr>
                <w:rFonts w:hint="eastAsia" w:ascii="仿宋_GB2312" w:eastAsia="仿宋_GB2312"/>
                <w:b/>
                <w:spacing w:val="-20"/>
                <w:kern w:val="0"/>
                <w:sz w:val="24"/>
              </w:rPr>
              <w:t>万元以上仪器设备资产原值（</w:t>
            </w:r>
            <w:r>
              <w:rPr>
                <w:rFonts w:hint="eastAsia" w:ascii="仿宋_GB2312" w:eastAsia="仿宋_GB2312"/>
                <w:b/>
                <w:spacing w:val="-20"/>
                <w:kern w:val="0"/>
                <w:sz w:val="24"/>
                <w:lang w:val="en-US" w:eastAsia="zh-CN"/>
              </w:rPr>
              <w:t>万元</w:t>
            </w:r>
            <w:r>
              <w:rPr>
                <w:rFonts w:hint="eastAsia" w:ascii="仿宋_GB2312" w:eastAsia="仿宋_GB2312"/>
                <w:b/>
                <w:spacing w:val="-20"/>
                <w:kern w:val="0"/>
                <w:sz w:val="24"/>
              </w:rPr>
              <w:t>）</w:t>
            </w:r>
          </w:p>
        </w:tc>
        <w:tc>
          <w:tcPr>
            <w:tcW w:w="1153" w:type="dxa"/>
            <w:gridSpan w:val="3"/>
            <w:noWrap w:val="0"/>
            <w:vAlign w:val="center"/>
          </w:tcPr>
          <w:p>
            <w:pPr>
              <w:spacing w:line="330" w:lineRule="atLeast"/>
              <w:rPr>
                <w:rFonts w:ascii="仿宋_GB2312" w:eastAsia="仿宋_GB2312"/>
                <w:b/>
                <w:kern w:val="0"/>
                <w:sz w:val="24"/>
              </w:rPr>
            </w:pPr>
          </w:p>
        </w:tc>
        <w:tc>
          <w:tcPr>
            <w:tcW w:w="1375" w:type="dxa"/>
            <w:gridSpan w:val="5"/>
            <w:noWrap w:val="0"/>
            <w:vAlign w:val="center"/>
          </w:tcPr>
          <w:p>
            <w:pPr>
              <w:spacing w:line="330" w:lineRule="atLeast"/>
              <w:rPr>
                <w:rFonts w:ascii="仿宋_GB2312" w:eastAsia="仿宋_GB2312"/>
                <w:b/>
                <w:kern w:val="0"/>
                <w:sz w:val="24"/>
              </w:rPr>
            </w:pPr>
            <w:r>
              <w:rPr>
                <w:rFonts w:hint="eastAsia" w:ascii="仿宋_GB2312" w:eastAsia="仿宋_GB2312"/>
                <w:b/>
                <w:spacing w:val="-20"/>
                <w:kern w:val="0"/>
                <w:sz w:val="24"/>
              </w:rPr>
              <w:t>其中，进口仪器设备资产原值（</w:t>
            </w:r>
            <w:r>
              <w:rPr>
                <w:rFonts w:hint="eastAsia" w:ascii="仿宋_GB2312" w:eastAsia="仿宋_GB2312"/>
                <w:b/>
                <w:spacing w:val="-20"/>
                <w:kern w:val="0"/>
                <w:sz w:val="24"/>
                <w:lang w:val="en-US" w:eastAsia="zh-CN"/>
              </w:rPr>
              <w:t>万元</w:t>
            </w:r>
            <w:r>
              <w:rPr>
                <w:rFonts w:hint="eastAsia" w:ascii="仿宋_GB2312" w:eastAsia="仿宋_GB2312"/>
                <w:b/>
                <w:spacing w:val="-20"/>
                <w:kern w:val="0"/>
                <w:sz w:val="24"/>
              </w:rPr>
              <w:t>）</w:t>
            </w:r>
          </w:p>
        </w:tc>
        <w:tc>
          <w:tcPr>
            <w:tcW w:w="1299" w:type="dxa"/>
            <w:gridSpan w:val="3"/>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检测机构人员总数</w:t>
            </w:r>
          </w:p>
        </w:tc>
        <w:tc>
          <w:tcPr>
            <w:tcW w:w="1023" w:type="dxa"/>
            <w:gridSpan w:val="5"/>
            <w:tcBorders>
              <w:right w:val="single" w:color="auto" w:sz="4" w:space="0"/>
            </w:tcBorders>
            <w:noWrap w:val="0"/>
            <w:vAlign w:val="center"/>
          </w:tcPr>
          <w:p>
            <w:pPr>
              <w:spacing w:line="330" w:lineRule="atLeast"/>
              <w:rPr>
                <w:rFonts w:ascii="仿宋_GB2312" w:eastAsia="仿宋_GB2312"/>
                <w:b/>
                <w:kern w:val="0"/>
                <w:sz w:val="24"/>
              </w:rPr>
            </w:pPr>
          </w:p>
        </w:tc>
        <w:tc>
          <w:tcPr>
            <w:tcW w:w="1140" w:type="dxa"/>
            <w:gridSpan w:val="4"/>
            <w:tcBorders>
              <w:left w:val="single" w:color="auto" w:sz="4" w:space="0"/>
              <w:right w:val="single" w:color="auto" w:sz="4" w:space="0"/>
            </w:tcBorders>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管理人员总数</w:t>
            </w:r>
          </w:p>
        </w:tc>
        <w:tc>
          <w:tcPr>
            <w:tcW w:w="1082" w:type="dxa"/>
            <w:gridSpan w:val="6"/>
            <w:tcBorders>
              <w:left w:val="single" w:color="auto" w:sz="4" w:space="0"/>
            </w:tcBorders>
            <w:noWrap w:val="0"/>
            <w:vAlign w:val="center"/>
          </w:tcPr>
          <w:p>
            <w:pPr>
              <w:spacing w:line="330" w:lineRule="atLeast"/>
              <w:rPr>
                <w:rFonts w:ascii="仿宋_GB2312" w:eastAsia="仿宋_GB2312"/>
                <w:b/>
                <w:kern w:val="0"/>
                <w:sz w:val="24"/>
              </w:rPr>
            </w:pPr>
          </w:p>
        </w:tc>
        <w:tc>
          <w:tcPr>
            <w:tcW w:w="1805" w:type="dxa"/>
            <w:gridSpan w:val="6"/>
            <w:noWrap w:val="0"/>
            <w:vAlign w:val="center"/>
          </w:tcPr>
          <w:p>
            <w:pPr>
              <w:spacing w:line="330" w:lineRule="atLeast"/>
              <w:jc w:val="center"/>
              <w:rPr>
                <w:rFonts w:ascii="仿宋_GB2312" w:eastAsia="仿宋_GB2312"/>
                <w:b/>
                <w:spacing w:val="-8"/>
                <w:kern w:val="0"/>
                <w:sz w:val="24"/>
              </w:rPr>
            </w:pPr>
            <w:r>
              <w:rPr>
                <w:rFonts w:hint="eastAsia" w:ascii="仿宋_GB2312" w:eastAsia="仿宋_GB2312"/>
                <w:b/>
                <w:spacing w:val="-8"/>
                <w:kern w:val="0"/>
                <w:sz w:val="24"/>
              </w:rPr>
              <w:t>专业技术人员</w:t>
            </w:r>
          </w:p>
          <w:p>
            <w:pPr>
              <w:spacing w:line="330" w:lineRule="atLeast"/>
              <w:jc w:val="center"/>
              <w:rPr>
                <w:rFonts w:ascii="仿宋_GB2312" w:eastAsia="仿宋_GB2312"/>
                <w:b/>
                <w:spacing w:val="-8"/>
                <w:kern w:val="0"/>
                <w:sz w:val="24"/>
              </w:rPr>
            </w:pPr>
            <w:r>
              <w:rPr>
                <w:rFonts w:hint="eastAsia" w:ascii="仿宋_GB2312" w:eastAsia="仿宋_GB2312"/>
                <w:b/>
                <w:spacing w:val="-8"/>
                <w:kern w:val="0"/>
                <w:sz w:val="24"/>
              </w:rPr>
              <w:t>总数</w:t>
            </w: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jc w:val="center"/>
        </w:trPr>
        <w:tc>
          <w:tcPr>
            <w:tcW w:w="1111" w:type="dxa"/>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高级</w:t>
            </w:r>
            <w:r>
              <w:rPr>
                <w:rFonts w:hint="eastAsia" w:ascii="仿宋_GB2312" w:eastAsia="仿宋_GB2312"/>
                <w:b/>
                <w:spacing w:val="-20"/>
                <w:kern w:val="0"/>
                <w:sz w:val="24"/>
                <w:lang w:val="en-US" w:eastAsia="zh-CN"/>
              </w:rPr>
              <w:t>技术</w:t>
            </w:r>
            <w:r>
              <w:rPr>
                <w:rFonts w:hint="eastAsia" w:ascii="仿宋_GB2312" w:eastAsia="仿宋_GB2312"/>
                <w:b/>
                <w:spacing w:val="-20"/>
                <w:kern w:val="0"/>
                <w:sz w:val="24"/>
              </w:rPr>
              <w:t>职称人数</w:t>
            </w:r>
          </w:p>
        </w:tc>
        <w:tc>
          <w:tcPr>
            <w:tcW w:w="1112" w:type="dxa"/>
            <w:gridSpan w:val="4"/>
            <w:tcBorders>
              <w:right w:val="single" w:color="auto" w:sz="4" w:space="0"/>
            </w:tcBorders>
            <w:noWrap w:val="0"/>
            <w:vAlign w:val="center"/>
          </w:tcPr>
          <w:p>
            <w:pPr>
              <w:spacing w:line="330" w:lineRule="atLeast"/>
              <w:rPr>
                <w:rFonts w:ascii="仿宋_GB2312" w:eastAsia="仿宋_GB2312"/>
                <w:b/>
                <w:kern w:val="0"/>
                <w:sz w:val="24"/>
              </w:rPr>
            </w:pPr>
          </w:p>
        </w:tc>
        <w:tc>
          <w:tcPr>
            <w:tcW w:w="1226" w:type="dxa"/>
            <w:gridSpan w:val="4"/>
            <w:tcBorders>
              <w:left w:val="single" w:color="auto" w:sz="4" w:space="0"/>
            </w:tcBorders>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中</w:t>
            </w:r>
            <w:r>
              <w:rPr>
                <w:rFonts w:hint="eastAsia" w:ascii="仿宋_GB2312" w:eastAsia="仿宋_GB2312"/>
                <w:b/>
                <w:spacing w:val="-20"/>
                <w:kern w:val="0"/>
                <w:sz w:val="24"/>
              </w:rPr>
              <w:t>级</w:t>
            </w:r>
            <w:r>
              <w:rPr>
                <w:rFonts w:hint="eastAsia" w:ascii="仿宋_GB2312" w:eastAsia="仿宋_GB2312"/>
                <w:b/>
                <w:spacing w:val="-20"/>
                <w:kern w:val="0"/>
                <w:sz w:val="24"/>
                <w:lang w:val="en-US" w:eastAsia="zh-CN"/>
              </w:rPr>
              <w:t>技术</w:t>
            </w:r>
            <w:r>
              <w:rPr>
                <w:rFonts w:hint="eastAsia" w:ascii="仿宋_GB2312" w:eastAsia="仿宋_GB2312"/>
                <w:b/>
                <w:spacing w:val="-20"/>
                <w:kern w:val="0"/>
                <w:sz w:val="24"/>
              </w:rPr>
              <w:t>职称人数</w:t>
            </w:r>
          </w:p>
        </w:tc>
        <w:tc>
          <w:tcPr>
            <w:tcW w:w="1001" w:type="dxa"/>
            <w:gridSpan w:val="7"/>
            <w:noWrap w:val="0"/>
            <w:vAlign w:val="center"/>
          </w:tcPr>
          <w:p>
            <w:pPr>
              <w:spacing w:line="330" w:lineRule="atLeast"/>
              <w:jc w:val="center"/>
              <w:rPr>
                <w:rFonts w:ascii="仿宋_GB2312" w:eastAsia="仿宋_GB2312"/>
                <w:b/>
                <w:kern w:val="0"/>
                <w:sz w:val="24"/>
              </w:rPr>
            </w:pPr>
          </w:p>
        </w:tc>
        <w:tc>
          <w:tcPr>
            <w:tcW w:w="1207" w:type="dxa"/>
            <w:gridSpan w:val="3"/>
            <w:tcBorders>
              <w:right w:val="single" w:color="auto" w:sz="4" w:space="0"/>
            </w:tcBorders>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初</w:t>
            </w:r>
            <w:r>
              <w:rPr>
                <w:rFonts w:hint="eastAsia" w:ascii="仿宋_GB2312" w:eastAsia="仿宋_GB2312"/>
                <w:b/>
                <w:spacing w:val="-20"/>
                <w:kern w:val="0"/>
                <w:sz w:val="24"/>
              </w:rPr>
              <w:t>级</w:t>
            </w:r>
            <w:r>
              <w:rPr>
                <w:rFonts w:hint="eastAsia" w:ascii="仿宋_GB2312" w:eastAsia="仿宋_GB2312"/>
                <w:b/>
                <w:spacing w:val="-20"/>
                <w:kern w:val="0"/>
                <w:sz w:val="24"/>
                <w:lang w:val="en-US" w:eastAsia="zh-CN"/>
              </w:rPr>
              <w:t>技术</w:t>
            </w:r>
            <w:r>
              <w:rPr>
                <w:rFonts w:hint="eastAsia" w:ascii="仿宋_GB2312" w:eastAsia="仿宋_GB2312"/>
                <w:b/>
                <w:spacing w:val="-20"/>
                <w:kern w:val="0"/>
                <w:sz w:val="24"/>
              </w:rPr>
              <w:t>职称人数</w:t>
            </w:r>
          </w:p>
        </w:tc>
        <w:tc>
          <w:tcPr>
            <w:tcW w:w="945" w:type="dxa"/>
            <w:gridSpan w:val="3"/>
            <w:tcBorders>
              <w:left w:val="single" w:color="auto" w:sz="4" w:space="0"/>
            </w:tcBorders>
            <w:noWrap w:val="0"/>
            <w:vAlign w:val="center"/>
          </w:tcPr>
          <w:p>
            <w:pPr>
              <w:spacing w:line="330" w:lineRule="atLeast"/>
              <w:rPr>
                <w:rFonts w:ascii="仿宋_GB2312" w:eastAsia="仿宋_GB2312"/>
                <w:b/>
                <w:kern w:val="0"/>
                <w:sz w:val="24"/>
              </w:rPr>
            </w:pPr>
          </w:p>
        </w:tc>
        <w:tc>
          <w:tcPr>
            <w:tcW w:w="1365" w:type="dxa"/>
            <w:gridSpan w:val="6"/>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注册资格</w:t>
            </w:r>
          </w:p>
          <w:p>
            <w:pPr>
              <w:spacing w:line="330" w:lineRule="atLeast"/>
              <w:jc w:val="center"/>
              <w:rPr>
                <w:rFonts w:ascii="仿宋_GB2312" w:eastAsia="仿宋_GB2312"/>
                <w:b/>
                <w:kern w:val="0"/>
                <w:sz w:val="24"/>
              </w:rPr>
            </w:pPr>
            <w:r>
              <w:rPr>
                <w:rFonts w:hint="eastAsia" w:ascii="仿宋_GB2312" w:eastAsia="仿宋_GB2312"/>
                <w:b/>
                <w:kern w:val="0"/>
                <w:sz w:val="24"/>
              </w:rPr>
              <w:t>人</w:t>
            </w:r>
            <w:r>
              <w:rPr>
                <w:rFonts w:ascii="仿宋_GB2312" w:eastAsia="仿宋_GB2312"/>
                <w:b/>
                <w:kern w:val="0"/>
                <w:sz w:val="24"/>
              </w:rPr>
              <w:t xml:space="preserve">  </w:t>
            </w:r>
            <w:r>
              <w:rPr>
                <w:rFonts w:hint="eastAsia" w:ascii="仿宋_GB2312" w:eastAsia="仿宋_GB2312"/>
                <w:b/>
                <w:kern w:val="0"/>
                <w:sz w:val="24"/>
              </w:rPr>
              <w:t>数</w:t>
            </w:r>
          </w:p>
        </w:tc>
        <w:tc>
          <w:tcPr>
            <w:tcW w:w="931" w:type="dxa"/>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jc w:val="center"/>
        </w:trPr>
        <w:tc>
          <w:tcPr>
            <w:tcW w:w="2223" w:type="dxa"/>
            <w:gridSpan w:val="5"/>
            <w:tcBorders>
              <w:right w:val="single" w:color="auto" w:sz="4" w:space="0"/>
            </w:tcBorders>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研究生及以上</w:t>
            </w:r>
          </w:p>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学历人数</w:t>
            </w:r>
          </w:p>
        </w:tc>
        <w:tc>
          <w:tcPr>
            <w:tcW w:w="1226" w:type="dxa"/>
            <w:gridSpan w:val="4"/>
            <w:tcBorders>
              <w:left w:val="single" w:color="auto" w:sz="4" w:space="0"/>
            </w:tcBorders>
            <w:noWrap w:val="0"/>
            <w:vAlign w:val="center"/>
          </w:tcPr>
          <w:p>
            <w:pPr>
              <w:widowControl/>
              <w:jc w:val="left"/>
              <w:rPr>
                <w:rFonts w:ascii="仿宋_GB2312" w:eastAsia="仿宋_GB2312"/>
                <w:b/>
                <w:spacing w:val="-20"/>
                <w:kern w:val="0"/>
                <w:sz w:val="24"/>
              </w:rPr>
            </w:pPr>
          </w:p>
          <w:p>
            <w:pPr>
              <w:spacing w:line="330" w:lineRule="atLeast"/>
              <w:rPr>
                <w:rFonts w:ascii="仿宋_GB2312" w:eastAsia="仿宋_GB2312"/>
                <w:b/>
                <w:kern w:val="0"/>
                <w:sz w:val="24"/>
              </w:rPr>
            </w:pPr>
          </w:p>
        </w:tc>
        <w:tc>
          <w:tcPr>
            <w:tcW w:w="1622" w:type="dxa"/>
            <w:gridSpan w:val="9"/>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大学本科</w:t>
            </w:r>
          </w:p>
          <w:p>
            <w:pPr>
              <w:spacing w:line="330" w:lineRule="atLeast"/>
              <w:jc w:val="center"/>
              <w:rPr>
                <w:rFonts w:ascii="仿宋_GB2312" w:eastAsia="仿宋_GB2312"/>
                <w:b/>
                <w:kern w:val="0"/>
                <w:sz w:val="24"/>
              </w:rPr>
            </w:pPr>
            <w:r>
              <w:rPr>
                <w:rFonts w:hint="eastAsia" w:ascii="仿宋_GB2312" w:eastAsia="仿宋_GB2312"/>
                <w:b/>
                <w:kern w:val="0"/>
                <w:sz w:val="24"/>
              </w:rPr>
              <w:t>学历人数</w:t>
            </w:r>
          </w:p>
        </w:tc>
        <w:tc>
          <w:tcPr>
            <w:tcW w:w="1531" w:type="dxa"/>
            <w:gridSpan w:val="4"/>
            <w:noWrap w:val="0"/>
            <w:vAlign w:val="center"/>
          </w:tcPr>
          <w:p>
            <w:pPr>
              <w:spacing w:line="330" w:lineRule="atLeast"/>
              <w:rPr>
                <w:rFonts w:ascii="仿宋_GB2312" w:eastAsia="仿宋_GB2312"/>
                <w:b/>
                <w:kern w:val="0"/>
                <w:sz w:val="24"/>
              </w:rPr>
            </w:pPr>
          </w:p>
        </w:tc>
        <w:tc>
          <w:tcPr>
            <w:tcW w:w="1365" w:type="dxa"/>
            <w:gridSpan w:val="6"/>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4"/>
              </w:rPr>
              <w:t>专科及以下学历人数</w:t>
            </w:r>
          </w:p>
        </w:tc>
        <w:tc>
          <w:tcPr>
            <w:tcW w:w="931" w:type="dxa"/>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信息化管理</w:t>
            </w:r>
          </w:p>
        </w:tc>
        <w:tc>
          <w:tcPr>
            <w:tcW w:w="7072" w:type="dxa"/>
            <w:gridSpan w:val="26"/>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是□</w:t>
            </w:r>
            <w:r>
              <w:rPr>
                <w:rFonts w:ascii="仿宋_GB2312" w:eastAsia="仿宋_GB2312"/>
                <w:b/>
                <w:kern w:val="0"/>
                <w:sz w:val="24"/>
              </w:rPr>
              <w:t xml:space="preserve">  </w:t>
            </w:r>
            <w:r>
              <w:rPr>
                <w:rFonts w:hint="eastAsia" w:ascii="仿宋_GB2312" w:eastAsia="仿宋_GB2312"/>
                <w:b/>
                <w:kern w:val="0"/>
                <w:sz w:val="24"/>
              </w:rPr>
              <w:t>管理软件名称</w:t>
            </w:r>
            <w:r>
              <w:rPr>
                <w:rFonts w:ascii="仿宋_GB2312" w:eastAsia="仿宋_GB2312"/>
                <w:b/>
                <w:kern w:val="0"/>
                <w:sz w:val="24"/>
                <w:u w:val="single"/>
              </w:rPr>
              <w:t xml:space="preserve">               </w:t>
            </w:r>
          </w:p>
          <w:p>
            <w:pPr>
              <w:spacing w:line="330" w:lineRule="atLeast"/>
              <w:rPr>
                <w:rFonts w:ascii="仿宋_GB2312" w:eastAsia="仿宋_GB2312"/>
                <w:b/>
                <w:kern w:val="0"/>
                <w:sz w:val="24"/>
              </w:rPr>
            </w:pPr>
            <w:r>
              <w:rPr>
                <w:rFonts w:hint="eastAsia" w:ascii="仿宋_GB2312" w:eastAsia="仿宋_GB2312"/>
                <w:b/>
                <w:kern w:val="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8898" w:type="dxa"/>
            <w:gridSpan w:val="29"/>
            <w:noWrap w:val="0"/>
            <w:vAlign w:val="center"/>
          </w:tcPr>
          <w:p>
            <w:pPr>
              <w:spacing w:line="330" w:lineRule="atLeast"/>
              <w:jc w:val="center"/>
              <w:rPr>
                <w:rFonts w:ascii="仿宋_GB2312" w:eastAsia="仿宋_GB2312"/>
                <w:b/>
                <w:kern w:val="0"/>
                <w:sz w:val="28"/>
                <w:szCs w:val="28"/>
              </w:rPr>
            </w:pPr>
            <w:r>
              <w:rPr>
                <w:rFonts w:hint="eastAsia" w:ascii="仿宋_GB2312" w:eastAsia="仿宋_GB2312"/>
                <w:b/>
                <w:kern w:val="0"/>
                <w:sz w:val="28"/>
                <w:szCs w:val="28"/>
              </w:rPr>
              <w:t>四、业务和经营状况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26" w:type="dxa"/>
            <w:gridSpan w:val="3"/>
            <w:tcBorders>
              <w:tl2br w:val="single" w:color="auto" w:sz="4" w:space="0"/>
            </w:tcBorders>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状况</w:t>
            </w:r>
            <w:r>
              <w:rPr>
                <w:rFonts w:ascii="仿宋_GB2312" w:eastAsia="仿宋_GB2312"/>
                <w:b/>
                <w:spacing w:val="-20"/>
                <w:kern w:val="0"/>
                <w:sz w:val="24"/>
              </w:rPr>
              <w:t xml:space="preserve">          </w:t>
            </w:r>
            <w:r>
              <w:rPr>
                <w:rFonts w:hint="eastAsia" w:ascii="仿宋_GB2312" w:eastAsia="仿宋_GB2312"/>
                <w:b/>
                <w:spacing w:val="-20"/>
                <w:kern w:val="0"/>
                <w:sz w:val="24"/>
              </w:rPr>
              <w:t>年度</w:t>
            </w:r>
          </w:p>
        </w:tc>
        <w:tc>
          <w:tcPr>
            <w:tcW w:w="2341" w:type="dxa"/>
            <w:gridSpan w:val="10"/>
            <w:noWrap w:val="0"/>
            <w:vAlign w:val="center"/>
          </w:tcPr>
          <w:p>
            <w:pPr>
              <w:spacing w:line="330" w:lineRule="atLeast"/>
              <w:jc w:val="center"/>
              <w:rPr>
                <w:rFonts w:ascii="仿宋_GB2312" w:eastAsia="仿宋_GB2312"/>
                <w:b/>
                <w:kern w:val="0"/>
                <w:sz w:val="24"/>
              </w:rPr>
            </w:pPr>
            <w:r>
              <w:rPr>
                <w:rFonts w:ascii="仿宋_GB2312" w:eastAsia="仿宋_GB2312"/>
                <w:b/>
                <w:kern w:val="0"/>
                <w:sz w:val="24"/>
              </w:rPr>
              <w:t>201</w:t>
            </w:r>
            <w:r>
              <w:rPr>
                <w:rFonts w:hint="eastAsia" w:ascii="仿宋_GB2312" w:eastAsia="仿宋_GB2312"/>
                <w:b/>
                <w:kern w:val="0"/>
                <w:sz w:val="24"/>
              </w:rPr>
              <w:t>9年</w:t>
            </w:r>
          </w:p>
        </w:tc>
        <w:tc>
          <w:tcPr>
            <w:tcW w:w="2709" w:type="dxa"/>
            <w:gridSpan w:val="11"/>
            <w:noWrap w:val="0"/>
            <w:vAlign w:val="center"/>
          </w:tcPr>
          <w:p>
            <w:pPr>
              <w:spacing w:line="330" w:lineRule="atLeast"/>
              <w:jc w:val="center"/>
              <w:rPr>
                <w:rFonts w:ascii="仿宋_GB2312" w:eastAsia="仿宋_GB2312"/>
                <w:b/>
                <w:kern w:val="0"/>
                <w:sz w:val="24"/>
              </w:rPr>
            </w:pPr>
            <w:r>
              <w:rPr>
                <w:rFonts w:ascii="仿宋_GB2312" w:eastAsia="仿宋_GB2312"/>
                <w:b/>
                <w:kern w:val="0"/>
                <w:sz w:val="24"/>
              </w:rPr>
              <w:t>20</w:t>
            </w:r>
            <w:r>
              <w:rPr>
                <w:rFonts w:hint="eastAsia" w:ascii="仿宋_GB2312" w:eastAsia="仿宋_GB2312"/>
                <w:b/>
                <w:kern w:val="0"/>
                <w:sz w:val="24"/>
              </w:rPr>
              <w:t>20年</w:t>
            </w:r>
          </w:p>
        </w:tc>
        <w:tc>
          <w:tcPr>
            <w:tcW w:w="2022" w:type="dxa"/>
            <w:gridSpan w:val="5"/>
            <w:noWrap w:val="0"/>
            <w:vAlign w:val="center"/>
          </w:tcPr>
          <w:p>
            <w:pPr>
              <w:spacing w:line="330" w:lineRule="atLeast"/>
              <w:jc w:val="center"/>
              <w:rPr>
                <w:rFonts w:ascii="仿宋_GB2312" w:eastAsia="仿宋_GB2312"/>
                <w:b/>
                <w:kern w:val="0"/>
                <w:sz w:val="24"/>
              </w:rPr>
            </w:pPr>
            <w:r>
              <w:rPr>
                <w:rFonts w:ascii="仿宋_GB2312" w:eastAsia="仿宋_GB2312"/>
                <w:b/>
                <w:kern w:val="0"/>
                <w:sz w:val="24"/>
              </w:rPr>
              <w:t>202</w:t>
            </w:r>
            <w:r>
              <w:rPr>
                <w:rFonts w:hint="eastAsia" w:ascii="仿宋_GB2312" w:eastAsia="仿宋_GB2312"/>
                <w:b/>
                <w:kern w:val="0"/>
                <w:sz w:val="24"/>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出具检验检测报告数量（份）</w:t>
            </w:r>
          </w:p>
        </w:tc>
        <w:tc>
          <w:tcPr>
            <w:tcW w:w="2341" w:type="dxa"/>
            <w:gridSpan w:val="10"/>
            <w:noWrap w:val="0"/>
            <w:vAlign w:val="center"/>
          </w:tcPr>
          <w:p>
            <w:pPr>
              <w:spacing w:line="330" w:lineRule="atLeast"/>
              <w:rPr>
                <w:rFonts w:ascii="仿宋_GB2312" w:eastAsia="仿宋_GB2312"/>
                <w:b/>
                <w:kern w:val="0"/>
                <w:sz w:val="24"/>
              </w:rPr>
            </w:pPr>
          </w:p>
        </w:tc>
        <w:tc>
          <w:tcPr>
            <w:tcW w:w="2709" w:type="dxa"/>
            <w:gridSpan w:val="11"/>
            <w:noWrap w:val="0"/>
            <w:vAlign w:val="center"/>
          </w:tcPr>
          <w:p>
            <w:pPr>
              <w:spacing w:line="330" w:lineRule="atLeast"/>
              <w:rPr>
                <w:rFonts w:ascii="仿宋_GB2312" w:eastAsia="仿宋_GB2312"/>
                <w:b/>
                <w:kern w:val="0"/>
                <w:sz w:val="24"/>
              </w:rPr>
            </w:pP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26" w:type="dxa"/>
            <w:gridSpan w:val="3"/>
            <w:noWrap w:val="0"/>
            <w:vAlign w:val="center"/>
          </w:tcPr>
          <w:p>
            <w:pPr>
              <w:spacing w:line="280" w:lineRule="exact"/>
              <w:jc w:val="center"/>
              <w:rPr>
                <w:rFonts w:ascii="仿宋_GB2312" w:eastAsia="仿宋_GB2312"/>
                <w:b/>
                <w:spacing w:val="-24"/>
                <w:kern w:val="0"/>
                <w:sz w:val="24"/>
              </w:rPr>
            </w:pPr>
            <w:r>
              <w:rPr>
                <w:rFonts w:hint="eastAsia" w:ascii="仿宋_GB2312" w:eastAsia="仿宋_GB2312"/>
                <w:b/>
                <w:spacing w:val="-24"/>
                <w:kern w:val="0"/>
                <w:sz w:val="24"/>
              </w:rPr>
              <w:t>其中，为省（自治区、直辖市）外出具检验检测报告数量（份）</w:t>
            </w:r>
          </w:p>
        </w:tc>
        <w:tc>
          <w:tcPr>
            <w:tcW w:w="2341" w:type="dxa"/>
            <w:gridSpan w:val="10"/>
            <w:noWrap w:val="0"/>
            <w:vAlign w:val="center"/>
          </w:tcPr>
          <w:p>
            <w:pPr>
              <w:spacing w:line="330" w:lineRule="atLeast"/>
              <w:rPr>
                <w:rFonts w:ascii="仿宋_GB2312" w:eastAsia="仿宋_GB2312"/>
                <w:b/>
                <w:kern w:val="0"/>
                <w:sz w:val="24"/>
              </w:rPr>
            </w:pPr>
          </w:p>
        </w:tc>
        <w:tc>
          <w:tcPr>
            <w:tcW w:w="2709" w:type="dxa"/>
            <w:gridSpan w:val="11"/>
            <w:noWrap w:val="0"/>
            <w:vAlign w:val="center"/>
          </w:tcPr>
          <w:p>
            <w:pPr>
              <w:spacing w:line="330" w:lineRule="atLeast"/>
              <w:rPr>
                <w:rFonts w:ascii="仿宋_GB2312" w:eastAsia="仿宋_GB2312"/>
                <w:b/>
                <w:kern w:val="0"/>
                <w:sz w:val="24"/>
              </w:rPr>
            </w:pP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营业收入（万元）</w:t>
            </w:r>
          </w:p>
        </w:tc>
        <w:tc>
          <w:tcPr>
            <w:tcW w:w="2341" w:type="dxa"/>
            <w:gridSpan w:val="10"/>
            <w:noWrap w:val="0"/>
            <w:vAlign w:val="center"/>
          </w:tcPr>
          <w:p>
            <w:pPr>
              <w:spacing w:line="330" w:lineRule="atLeast"/>
              <w:rPr>
                <w:rFonts w:ascii="仿宋_GB2312" w:eastAsia="仿宋_GB2312"/>
                <w:b/>
                <w:kern w:val="0"/>
                <w:sz w:val="24"/>
              </w:rPr>
            </w:pPr>
          </w:p>
        </w:tc>
        <w:tc>
          <w:tcPr>
            <w:tcW w:w="2709" w:type="dxa"/>
            <w:gridSpan w:val="11"/>
            <w:noWrap w:val="0"/>
            <w:vAlign w:val="center"/>
          </w:tcPr>
          <w:p>
            <w:pPr>
              <w:spacing w:line="330" w:lineRule="atLeast"/>
              <w:rPr>
                <w:rFonts w:ascii="仿宋_GB2312" w:eastAsia="仿宋_GB2312"/>
                <w:b/>
                <w:kern w:val="0"/>
                <w:sz w:val="24"/>
              </w:rPr>
            </w:pP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利润总额（万元）</w:t>
            </w:r>
          </w:p>
        </w:tc>
        <w:tc>
          <w:tcPr>
            <w:tcW w:w="2341" w:type="dxa"/>
            <w:gridSpan w:val="10"/>
            <w:noWrap w:val="0"/>
            <w:vAlign w:val="center"/>
          </w:tcPr>
          <w:p>
            <w:pPr>
              <w:spacing w:line="330" w:lineRule="atLeast"/>
              <w:rPr>
                <w:rFonts w:ascii="仿宋_GB2312" w:eastAsia="仿宋_GB2312"/>
                <w:b/>
                <w:kern w:val="0"/>
                <w:sz w:val="24"/>
              </w:rPr>
            </w:pPr>
          </w:p>
        </w:tc>
        <w:tc>
          <w:tcPr>
            <w:tcW w:w="2709" w:type="dxa"/>
            <w:gridSpan w:val="11"/>
            <w:noWrap w:val="0"/>
            <w:vAlign w:val="center"/>
          </w:tcPr>
          <w:p>
            <w:pPr>
              <w:spacing w:line="330" w:lineRule="atLeast"/>
              <w:rPr>
                <w:rFonts w:ascii="仿宋_GB2312" w:eastAsia="仿宋_GB2312"/>
                <w:b/>
                <w:kern w:val="0"/>
                <w:sz w:val="24"/>
              </w:rPr>
            </w:pP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26" w:type="dxa"/>
            <w:gridSpan w:val="3"/>
            <w:noWrap w:val="0"/>
            <w:vAlign w:val="center"/>
          </w:tcPr>
          <w:p>
            <w:pPr>
              <w:spacing w:line="330" w:lineRule="atLeast"/>
              <w:jc w:val="center"/>
              <w:rPr>
                <w:rFonts w:hint="eastAsia" w:ascii="仿宋_GB2312" w:eastAsia="仿宋_GB2312"/>
                <w:b/>
                <w:spacing w:val="-20"/>
                <w:kern w:val="0"/>
                <w:sz w:val="24"/>
              </w:rPr>
            </w:pPr>
            <w:r>
              <w:rPr>
                <w:rFonts w:hint="eastAsia" w:ascii="仿宋_GB2312" w:eastAsia="仿宋_GB2312"/>
                <w:b/>
                <w:spacing w:val="-20"/>
                <w:kern w:val="0"/>
                <w:sz w:val="24"/>
              </w:rPr>
              <w:t>上交税金（万元）</w:t>
            </w:r>
          </w:p>
        </w:tc>
        <w:tc>
          <w:tcPr>
            <w:tcW w:w="2341" w:type="dxa"/>
            <w:gridSpan w:val="10"/>
            <w:noWrap w:val="0"/>
            <w:vAlign w:val="center"/>
          </w:tcPr>
          <w:p>
            <w:pPr>
              <w:spacing w:line="330" w:lineRule="atLeast"/>
              <w:rPr>
                <w:rFonts w:ascii="仿宋_GB2312" w:eastAsia="仿宋_GB2312"/>
                <w:b/>
                <w:kern w:val="0"/>
                <w:sz w:val="24"/>
              </w:rPr>
            </w:pPr>
          </w:p>
        </w:tc>
        <w:tc>
          <w:tcPr>
            <w:tcW w:w="2709" w:type="dxa"/>
            <w:gridSpan w:val="11"/>
            <w:noWrap w:val="0"/>
            <w:vAlign w:val="center"/>
          </w:tcPr>
          <w:p>
            <w:pPr>
              <w:spacing w:line="330" w:lineRule="atLeast"/>
              <w:rPr>
                <w:rFonts w:ascii="仿宋_GB2312" w:eastAsia="仿宋_GB2312"/>
                <w:b/>
                <w:kern w:val="0"/>
                <w:sz w:val="24"/>
              </w:rPr>
            </w:pP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研究开发经费（万元）</w:t>
            </w:r>
          </w:p>
        </w:tc>
        <w:tc>
          <w:tcPr>
            <w:tcW w:w="2341" w:type="dxa"/>
            <w:gridSpan w:val="10"/>
            <w:noWrap w:val="0"/>
            <w:vAlign w:val="center"/>
          </w:tcPr>
          <w:p>
            <w:pPr>
              <w:spacing w:line="330" w:lineRule="atLeast"/>
              <w:rPr>
                <w:rFonts w:ascii="仿宋_GB2312" w:eastAsia="仿宋_GB2312"/>
                <w:b/>
                <w:kern w:val="0"/>
                <w:sz w:val="24"/>
              </w:rPr>
            </w:pPr>
          </w:p>
        </w:tc>
        <w:tc>
          <w:tcPr>
            <w:tcW w:w="2709" w:type="dxa"/>
            <w:gridSpan w:val="11"/>
            <w:noWrap w:val="0"/>
            <w:vAlign w:val="center"/>
          </w:tcPr>
          <w:p>
            <w:pPr>
              <w:spacing w:line="330" w:lineRule="atLeast"/>
              <w:rPr>
                <w:rFonts w:ascii="仿宋_GB2312" w:eastAsia="仿宋_GB2312"/>
                <w:b/>
                <w:kern w:val="0"/>
                <w:sz w:val="24"/>
              </w:rPr>
            </w:pP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8898" w:type="dxa"/>
            <w:gridSpan w:val="29"/>
            <w:noWrap w:val="0"/>
            <w:vAlign w:val="center"/>
          </w:tcPr>
          <w:p>
            <w:pPr>
              <w:spacing w:line="330" w:lineRule="atLeast"/>
              <w:jc w:val="center"/>
              <w:rPr>
                <w:rFonts w:ascii="仿宋_GB2312" w:eastAsia="仿宋_GB2312"/>
                <w:b/>
                <w:kern w:val="0"/>
                <w:sz w:val="28"/>
                <w:szCs w:val="28"/>
              </w:rPr>
            </w:pPr>
            <w:r>
              <w:rPr>
                <w:rFonts w:hint="eastAsia" w:ascii="仿宋_GB2312" w:eastAsia="仿宋_GB2312"/>
                <w:b/>
                <w:kern w:val="0"/>
                <w:sz w:val="28"/>
                <w:szCs w:val="28"/>
              </w:rPr>
              <w:t>五、2021年度研究开发活动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6"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参与省部级以上</w:t>
            </w:r>
          </w:p>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科研项目（项）</w:t>
            </w:r>
          </w:p>
        </w:tc>
        <w:tc>
          <w:tcPr>
            <w:tcW w:w="2590" w:type="dxa"/>
            <w:gridSpan w:val="12"/>
            <w:noWrap w:val="0"/>
            <w:vAlign w:val="center"/>
          </w:tcPr>
          <w:p>
            <w:pPr>
              <w:spacing w:line="330" w:lineRule="atLeast"/>
              <w:rPr>
                <w:rFonts w:ascii="仿宋_GB2312" w:eastAsia="仿宋_GB2312"/>
                <w:b/>
                <w:kern w:val="0"/>
                <w:sz w:val="24"/>
              </w:rPr>
            </w:pPr>
          </w:p>
        </w:tc>
        <w:tc>
          <w:tcPr>
            <w:tcW w:w="2460" w:type="dxa"/>
            <w:gridSpan w:val="9"/>
            <w:noWrap w:val="0"/>
            <w:vAlign w:val="center"/>
          </w:tcPr>
          <w:p>
            <w:pPr>
              <w:spacing w:line="330" w:lineRule="atLeast"/>
              <w:rPr>
                <w:rFonts w:ascii="仿宋_GB2312" w:eastAsia="仿宋_GB2312"/>
                <w:b/>
                <w:kern w:val="0"/>
                <w:sz w:val="24"/>
              </w:rPr>
            </w:pPr>
            <w:r>
              <w:rPr>
                <w:rFonts w:hint="eastAsia" w:ascii="仿宋_GB2312" w:eastAsia="仿宋_GB2312"/>
                <w:b/>
                <w:spacing w:val="-20"/>
                <w:kern w:val="0"/>
                <w:sz w:val="24"/>
              </w:rPr>
              <w:t>获得省级以上奖项（项）</w:t>
            </w: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参与标准制修订（项）</w:t>
            </w:r>
          </w:p>
        </w:tc>
        <w:tc>
          <w:tcPr>
            <w:tcW w:w="1010" w:type="dxa"/>
            <w:gridSpan w:val="4"/>
            <w:noWrap w:val="0"/>
            <w:vAlign w:val="center"/>
          </w:tcPr>
          <w:p>
            <w:pPr>
              <w:spacing w:line="330" w:lineRule="atLeast"/>
              <w:rPr>
                <w:rFonts w:ascii="仿宋_GB2312" w:eastAsia="仿宋_GB2312"/>
                <w:b/>
                <w:kern w:val="0"/>
                <w:sz w:val="24"/>
              </w:rPr>
            </w:pPr>
          </w:p>
        </w:tc>
        <w:tc>
          <w:tcPr>
            <w:tcW w:w="1010" w:type="dxa"/>
            <w:gridSpan w:val="4"/>
            <w:noWrap w:val="0"/>
            <w:vAlign w:val="center"/>
          </w:tcPr>
          <w:p>
            <w:pPr>
              <w:spacing w:line="330" w:lineRule="atLeast"/>
              <w:rPr>
                <w:rFonts w:ascii="仿宋_GB2312" w:eastAsia="仿宋_GB2312"/>
                <w:b/>
                <w:kern w:val="0"/>
                <w:sz w:val="18"/>
                <w:szCs w:val="18"/>
              </w:rPr>
            </w:pPr>
            <w:r>
              <w:rPr>
                <w:rFonts w:hint="eastAsia" w:ascii="仿宋_GB2312" w:eastAsia="仿宋_GB2312"/>
                <w:b/>
                <w:kern w:val="0"/>
                <w:sz w:val="18"/>
                <w:szCs w:val="18"/>
              </w:rPr>
              <w:t>其中，国家标准（项）</w:t>
            </w:r>
          </w:p>
        </w:tc>
        <w:tc>
          <w:tcPr>
            <w:tcW w:w="1010" w:type="dxa"/>
            <w:gridSpan w:val="6"/>
            <w:noWrap w:val="0"/>
            <w:vAlign w:val="center"/>
          </w:tcPr>
          <w:p>
            <w:pPr>
              <w:spacing w:line="330" w:lineRule="atLeast"/>
              <w:rPr>
                <w:rFonts w:ascii="仿宋_GB2312" w:eastAsia="仿宋_GB2312"/>
                <w:b/>
                <w:kern w:val="0"/>
                <w:sz w:val="18"/>
                <w:szCs w:val="18"/>
              </w:rPr>
            </w:pPr>
          </w:p>
        </w:tc>
        <w:tc>
          <w:tcPr>
            <w:tcW w:w="1010" w:type="dxa"/>
            <w:gridSpan w:val="3"/>
            <w:noWrap w:val="0"/>
            <w:vAlign w:val="center"/>
          </w:tcPr>
          <w:p>
            <w:pPr>
              <w:spacing w:line="330" w:lineRule="atLeast"/>
              <w:rPr>
                <w:rFonts w:ascii="仿宋_GB2312" w:eastAsia="仿宋_GB2312"/>
                <w:b/>
                <w:kern w:val="0"/>
                <w:sz w:val="18"/>
                <w:szCs w:val="18"/>
              </w:rPr>
            </w:pPr>
            <w:r>
              <w:rPr>
                <w:rFonts w:hint="eastAsia" w:ascii="仿宋_GB2312" w:eastAsia="仿宋_GB2312"/>
                <w:b/>
                <w:kern w:val="0"/>
                <w:sz w:val="18"/>
                <w:szCs w:val="18"/>
              </w:rPr>
              <w:t>其中，行业标准（项）</w:t>
            </w:r>
          </w:p>
        </w:tc>
        <w:tc>
          <w:tcPr>
            <w:tcW w:w="1010" w:type="dxa"/>
            <w:gridSpan w:val="4"/>
            <w:noWrap w:val="0"/>
            <w:vAlign w:val="center"/>
          </w:tcPr>
          <w:p>
            <w:pPr>
              <w:spacing w:line="330" w:lineRule="atLeast"/>
              <w:rPr>
                <w:rFonts w:ascii="仿宋_GB2312" w:eastAsia="仿宋_GB2312"/>
                <w:b/>
                <w:kern w:val="0"/>
                <w:sz w:val="18"/>
                <w:szCs w:val="18"/>
              </w:rPr>
            </w:pPr>
          </w:p>
        </w:tc>
        <w:tc>
          <w:tcPr>
            <w:tcW w:w="1010" w:type="dxa"/>
            <w:gridSpan w:val="3"/>
            <w:noWrap w:val="0"/>
            <w:vAlign w:val="center"/>
          </w:tcPr>
          <w:p>
            <w:pPr>
              <w:spacing w:line="330" w:lineRule="atLeast"/>
              <w:rPr>
                <w:rFonts w:ascii="仿宋_GB2312" w:eastAsia="仿宋_GB2312"/>
                <w:b/>
                <w:kern w:val="0"/>
                <w:sz w:val="18"/>
                <w:szCs w:val="18"/>
              </w:rPr>
            </w:pPr>
            <w:r>
              <w:rPr>
                <w:rFonts w:hint="eastAsia" w:ascii="仿宋_GB2312" w:eastAsia="仿宋_GB2312"/>
                <w:b/>
                <w:kern w:val="0"/>
                <w:sz w:val="18"/>
                <w:szCs w:val="18"/>
              </w:rPr>
              <w:t>其中，地方标准（项）</w:t>
            </w:r>
          </w:p>
        </w:tc>
        <w:tc>
          <w:tcPr>
            <w:tcW w:w="1012" w:type="dxa"/>
            <w:gridSpan w:val="2"/>
            <w:noWrap w:val="0"/>
            <w:vAlign w:val="center"/>
          </w:tcPr>
          <w:p>
            <w:pPr>
              <w:spacing w:line="330" w:lineRule="atLeast"/>
              <w:rPr>
                <w:rFonts w:ascii="仿宋_GB2312" w:eastAsia="仿宋_GB2312"/>
                <w:b/>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1826" w:type="dxa"/>
            <w:gridSpan w:val="3"/>
            <w:noWrap w:val="0"/>
            <w:vAlign w:val="center"/>
          </w:tcPr>
          <w:p>
            <w:pPr>
              <w:spacing w:line="330" w:lineRule="atLeast"/>
              <w:jc w:val="center"/>
              <w:rPr>
                <w:rFonts w:hint="eastAsia" w:ascii="仿宋_GB2312" w:eastAsia="仿宋_GB2312"/>
                <w:b/>
                <w:spacing w:val="-20"/>
                <w:kern w:val="0"/>
                <w:sz w:val="24"/>
              </w:rPr>
            </w:pPr>
            <w:r>
              <w:rPr>
                <w:rFonts w:hint="eastAsia" w:ascii="仿宋_GB2312" w:eastAsia="仿宋_GB2312"/>
                <w:b/>
                <w:spacing w:val="-20"/>
                <w:kern w:val="0"/>
                <w:sz w:val="24"/>
              </w:rPr>
              <w:t>拥有注册商标（件）</w:t>
            </w:r>
          </w:p>
        </w:tc>
        <w:tc>
          <w:tcPr>
            <w:tcW w:w="2590" w:type="dxa"/>
            <w:gridSpan w:val="12"/>
            <w:noWrap w:val="0"/>
            <w:vAlign w:val="center"/>
          </w:tcPr>
          <w:p>
            <w:pPr>
              <w:spacing w:line="330" w:lineRule="atLeast"/>
              <w:rPr>
                <w:rFonts w:ascii="仿宋_GB2312" w:eastAsia="仿宋_GB2312"/>
                <w:b/>
                <w:kern w:val="0"/>
                <w:sz w:val="24"/>
              </w:rPr>
            </w:pPr>
          </w:p>
        </w:tc>
        <w:tc>
          <w:tcPr>
            <w:tcW w:w="2460" w:type="dxa"/>
            <w:gridSpan w:val="9"/>
            <w:noWrap w:val="0"/>
            <w:vAlign w:val="center"/>
          </w:tcPr>
          <w:p>
            <w:pPr>
              <w:spacing w:line="330" w:lineRule="atLeast"/>
              <w:rPr>
                <w:rFonts w:hint="eastAsia" w:ascii="仿宋_GB2312" w:eastAsia="仿宋_GB2312"/>
                <w:b/>
                <w:spacing w:val="-20"/>
                <w:kern w:val="0"/>
                <w:sz w:val="24"/>
              </w:rPr>
            </w:pPr>
            <w:r>
              <w:rPr>
                <w:rFonts w:hint="eastAsia" w:ascii="仿宋_GB2312" w:eastAsia="仿宋_GB2312"/>
                <w:b/>
                <w:spacing w:val="-20"/>
                <w:kern w:val="0"/>
                <w:sz w:val="24"/>
              </w:rPr>
              <w:t>拥有有效专利（件）</w:t>
            </w:r>
          </w:p>
        </w:tc>
        <w:tc>
          <w:tcPr>
            <w:tcW w:w="2022" w:type="dxa"/>
            <w:gridSpan w:val="5"/>
            <w:noWrap w:val="0"/>
            <w:vAlign w:val="center"/>
          </w:tcPr>
          <w:p>
            <w:pPr>
              <w:spacing w:line="330" w:lineRule="atLeast"/>
              <w:rPr>
                <w:rFonts w:hint="eastAsia" w:ascii="仿宋_GB2312" w:eastAsia="仿宋_GB2312"/>
                <w:b/>
                <w:spacing w:val="-2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1826" w:type="dxa"/>
            <w:gridSpan w:val="3"/>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研究开发人</w:t>
            </w:r>
            <w:r>
              <w:rPr>
                <w:rFonts w:hint="eastAsia" w:ascii="仿宋_GB2312" w:eastAsia="仿宋_GB2312"/>
                <w:b/>
                <w:spacing w:val="-20"/>
                <w:kern w:val="0"/>
                <w:sz w:val="24"/>
                <w:lang w:val="en-US" w:eastAsia="zh-CN"/>
              </w:rPr>
              <w:t>员总</w:t>
            </w:r>
            <w:r>
              <w:rPr>
                <w:rFonts w:hint="eastAsia" w:ascii="仿宋_GB2312" w:eastAsia="仿宋_GB2312"/>
                <w:b/>
                <w:spacing w:val="-20"/>
                <w:kern w:val="0"/>
                <w:sz w:val="24"/>
              </w:rPr>
              <w:t>数</w:t>
            </w:r>
          </w:p>
        </w:tc>
        <w:tc>
          <w:tcPr>
            <w:tcW w:w="7072" w:type="dxa"/>
            <w:gridSpan w:val="26"/>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8898" w:type="dxa"/>
            <w:gridSpan w:val="29"/>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8"/>
                <w:szCs w:val="28"/>
              </w:rPr>
              <w:t>六、服务与客户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2367" w:type="dxa"/>
            <w:gridSpan w:val="6"/>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主要服务地域（单选）</w:t>
            </w:r>
          </w:p>
        </w:tc>
        <w:tc>
          <w:tcPr>
            <w:tcW w:w="6531" w:type="dxa"/>
            <w:gridSpan w:val="23"/>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境内外□</w:t>
            </w:r>
            <w:r>
              <w:rPr>
                <w:rFonts w:ascii="仿宋_GB2312" w:eastAsia="仿宋_GB2312"/>
                <w:b/>
                <w:kern w:val="0"/>
                <w:sz w:val="24"/>
              </w:rPr>
              <w:t xml:space="preserve">   </w:t>
            </w:r>
            <w:r>
              <w:rPr>
                <w:rFonts w:hint="eastAsia" w:ascii="仿宋_GB2312" w:eastAsia="仿宋_GB2312"/>
                <w:b/>
                <w:kern w:val="0"/>
                <w:sz w:val="24"/>
              </w:rPr>
              <w:t>全国范围□</w:t>
            </w:r>
            <w:r>
              <w:rPr>
                <w:rFonts w:ascii="仿宋_GB2312" w:eastAsia="仿宋_GB2312"/>
                <w:b/>
                <w:kern w:val="0"/>
                <w:sz w:val="24"/>
              </w:rPr>
              <w:t xml:space="preserve">  </w:t>
            </w:r>
            <w:r>
              <w:rPr>
                <w:rFonts w:hint="eastAsia" w:ascii="仿宋_GB2312" w:eastAsia="仿宋_GB2312"/>
                <w:b/>
                <w:kern w:val="0"/>
                <w:sz w:val="24"/>
              </w:rPr>
              <w:t>本</w:t>
            </w:r>
            <w:r>
              <w:rPr>
                <w:rFonts w:hint="eastAsia" w:ascii="仿宋_GB2312" w:eastAsia="仿宋_GB2312"/>
                <w:b/>
                <w:kern w:val="0"/>
                <w:sz w:val="24"/>
                <w:lang w:val="en-US" w:eastAsia="zh-CN"/>
              </w:rPr>
              <w:t>省</w:t>
            </w:r>
            <w:r>
              <w:rPr>
                <w:rFonts w:hint="eastAsia" w:ascii="仿宋_GB2312" w:eastAsia="仿宋_GB2312"/>
                <w:b/>
                <w:kern w:val="0"/>
                <w:sz w:val="24"/>
              </w:rPr>
              <w:t>及</w:t>
            </w:r>
            <w:r>
              <w:rPr>
                <w:rFonts w:hint="eastAsia" w:ascii="仿宋_GB2312" w:eastAsia="仿宋_GB2312"/>
                <w:b/>
                <w:kern w:val="0"/>
                <w:sz w:val="24"/>
                <w:lang w:val="en-US" w:eastAsia="zh-CN"/>
              </w:rPr>
              <w:t>个别</w:t>
            </w:r>
            <w:r>
              <w:rPr>
                <w:rFonts w:hint="eastAsia" w:ascii="仿宋_GB2312" w:eastAsia="仿宋_GB2312"/>
                <w:b/>
                <w:kern w:val="0"/>
                <w:sz w:val="24"/>
              </w:rPr>
              <w:t>省</w:t>
            </w:r>
            <w:r>
              <w:rPr>
                <w:rFonts w:hint="eastAsia" w:ascii="仿宋_GB2312" w:eastAsia="仿宋_GB2312"/>
                <w:b/>
                <w:kern w:val="0"/>
                <w:sz w:val="24"/>
                <w:lang w:val="en-US" w:eastAsia="zh-CN"/>
              </w:rPr>
              <w:t>份</w:t>
            </w:r>
            <w:r>
              <w:rPr>
                <w:rFonts w:hint="eastAsia" w:ascii="仿宋_GB2312" w:eastAsia="仿宋_GB2312"/>
                <w:b/>
                <w:kern w:val="0"/>
                <w:sz w:val="24"/>
              </w:rPr>
              <w:t>□</w:t>
            </w:r>
            <w:r>
              <w:rPr>
                <w:rFonts w:ascii="仿宋_GB2312" w:eastAsia="仿宋_GB2312"/>
                <w:b/>
                <w:kern w:val="0"/>
                <w:sz w:val="24"/>
              </w:rPr>
              <w:t xml:space="preserve">   </w:t>
            </w:r>
            <w:r>
              <w:rPr>
                <w:rFonts w:hint="eastAsia" w:ascii="仿宋_GB2312" w:eastAsia="仿宋_GB2312"/>
                <w:b/>
                <w:kern w:val="0"/>
                <w:sz w:val="24"/>
              </w:rPr>
              <w:t>本省内□</w:t>
            </w:r>
          </w:p>
          <w:p>
            <w:pPr>
              <w:spacing w:line="330" w:lineRule="atLeast"/>
              <w:rPr>
                <w:rFonts w:ascii="仿宋_GB2312" w:eastAsia="仿宋_GB2312"/>
                <w:b/>
                <w:kern w:val="0"/>
                <w:sz w:val="24"/>
              </w:rPr>
            </w:pPr>
            <w:r>
              <w:rPr>
                <w:rFonts w:hint="eastAsia" w:ascii="仿宋_GB2312" w:eastAsia="仿宋_GB2312"/>
                <w:b/>
                <w:kern w:val="0"/>
                <w:sz w:val="24"/>
              </w:rPr>
              <w:t>本地市内□</w:t>
            </w:r>
            <w:r>
              <w:rPr>
                <w:rFonts w:ascii="仿宋_GB2312" w:eastAsia="仿宋_GB2312"/>
                <w:b/>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2367" w:type="dxa"/>
            <w:gridSpan w:val="6"/>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主要客户（多选）</w:t>
            </w:r>
          </w:p>
        </w:tc>
        <w:tc>
          <w:tcPr>
            <w:tcW w:w="6531" w:type="dxa"/>
            <w:gridSpan w:val="23"/>
            <w:noWrap w:val="0"/>
            <w:vAlign w:val="center"/>
          </w:tcPr>
          <w:p>
            <w:pPr>
              <w:spacing w:line="330" w:lineRule="atLeast"/>
              <w:rPr>
                <w:rFonts w:hint="eastAsia" w:ascii="仿宋_GB2312" w:eastAsia="仿宋_GB2312"/>
                <w:b/>
                <w:kern w:val="0"/>
                <w:sz w:val="24"/>
              </w:rPr>
            </w:pPr>
            <w:r>
              <w:rPr>
                <w:rFonts w:hint="eastAsia" w:ascii="仿宋_GB2312" w:eastAsia="仿宋_GB2312"/>
                <w:b/>
                <w:kern w:val="0"/>
                <w:sz w:val="24"/>
              </w:rPr>
              <w:t>建设单位□  施工企业□</w:t>
            </w:r>
            <w:r>
              <w:rPr>
                <w:rFonts w:ascii="仿宋_GB2312" w:eastAsia="仿宋_GB2312"/>
                <w:b/>
                <w:kern w:val="0"/>
                <w:sz w:val="24"/>
              </w:rPr>
              <w:t xml:space="preserve">   </w:t>
            </w:r>
            <w:r>
              <w:rPr>
                <w:rFonts w:hint="eastAsia" w:ascii="仿宋_GB2312" w:eastAsia="仿宋_GB2312"/>
                <w:b/>
                <w:kern w:val="0"/>
                <w:sz w:val="24"/>
              </w:rPr>
              <w:t>建材企业</w:t>
            </w:r>
            <w:r>
              <w:rPr>
                <w:rFonts w:hint="eastAsia" w:ascii="仿宋_GB2312" w:eastAsia="仿宋_GB2312"/>
                <w:b/>
                <w:kern w:val="0"/>
                <w:sz w:val="24"/>
              </w:rPr>
              <w:sym w:font="Wingdings 2" w:char="00A3"/>
            </w:r>
            <w:r>
              <w:rPr>
                <w:rFonts w:ascii="仿宋_GB2312" w:eastAsia="仿宋_GB2312"/>
                <w:b/>
                <w:kern w:val="0"/>
                <w:sz w:val="24"/>
              </w:rPr>
              <w:t xml:space="preserve">  </w:t>
            </w:r>
            <w:r>
              <w:rPr>
                <w:rFonts w:hint="eastAsia" w:ascii="仿宋_GB2312" w:eastAsia="仿宋_GB2312"/>
                <w:b/>
                <w:kern w:val="0"/>
                <w:sz w:val="24"/>
              </w:rPr>
              <w:t>生产企业□</w:t>
            </w:r>
          </w:p>
          <w:p>
            <w:pPr>
              <w:spacing w:line="330" w:lineRule="atLeast"/>
              <w:rPr>
                <w:rFonts w:ascii="仿宋_GB2312" w:eastAsia="仿宋_GB2312"/>
                <w:b/>
                <w:kern w:val="0"/>
                <w:sz w:val="24"/>
              </w:rPr>
            </w:pPr>
            <w:r>
              <w:rPr>
                <w:rFonts w:hint="eastAsia" w:ascii="仿宋_GB2312" w:eastAsia="仿宋_GB2312"/>
                <w:b/>
                <w:kern w:val="0"/>
                <w:sz w:val="24"/>
              </w:rPr>
              <w:t>行政机关□</w:t>
            </w:r>
            <w:r>
              <w:rPr>
                <w:rFonts w:ascii="仿宋_GB2312" w:eastAsia="仿宋_GB2312"/>
                <w:b/>
                <w:kern w:val="0"/>
                <w:sz w:val="24"/>
              </w:rPr>
              <w:t xml:space="preserve">  </w:t>
            </w:r>
            <w:r>
              <w:rPr>
                <w:rFonts w:hint="eastAsia" w:ascii="仿宋_GB2312" w:eastAsia="仿宋_GB2312"/>
                <w:b/>
                <w:kern w:val="0"/>
                <w:sz w:val="24"/>
              </w:rPr>
              <w:t>事业单位□   社会团体□</w:t>
            </w:r>
            <w:r>
              <w:rPr>
                <w:rFonts w:ascii="仿宋_GB2312" w:eastAsia="仿宋_GB2312"/>
                <w:b/>
                <w:kern w:val="0"/>
                <w:sz w:val="24"/>
              </w:rPr>
              <w:t xml:space="preserve">   </w:t>
            </w:r>
          </w:p>
          <w:p>
            <w:pPr>
              <w:spacing w:line="330" w:lineRule="atLeast"/>
              <w:rPr>
                <w:rFonts w:ascii="仿宋_GB2312" w:eastAsia="仿宋_GB2312"/>
                <w:b/>
                <w:kern w:val="0"/>
                <w:sz w:val="24"/>
              </w:rPr>
            </w:pPr>
            <w:r>
              <w:rPr>
                <w:rFonts w:hint="eastAsia" w:ascii="仿宋_GB2312" w:eastAsia="仿宋_GB2312"/>
                <w:b/>
                <w:kern w:val="0"/>
                <w:sz w:val="24"/>
              </w:rPr>
              <w:t>其他（请分别列出）</w:t>
            </w:r>
            <w:r>
              <w:rPr>
                <w:rFonts w:ascii="仿宋_GB2312" w:eastAsia="仿宋_GB2312"/>
                <w:b/>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4" w:hRule="atLeast"/>
          <w:jc w:val="center"/>
        </w:trPr>
        <w:tc>
          <w:tcPr>
            <w:tcW w:w="2367" w:type="dxa"/>
            <w:gridSpan w:val="6"/>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kern w:val="0"/>
                <w:sz w:val="24"/>
              </w:rPr>
              <w:t>检验检测服务特点</w:t>
            </w:r>
          </w:p>
        </w:tc>
        <w:tc>
          <w:tcPr>
            <w:tcW w:w="6531" w:type="dxa"/>
            <w:gridSpan w:val="23"/>
            <w:noWrap w:val="0"/>
            <w:vAlign w:val="center"/>
          </w:tcPr>
          <w:p>
            <w:pPr>
              <w:spacing w:line="330" w:lineRule="atLeast"/>
              <w:rPr>
                <w:rFonts w:ascii="仿宋_GB2312" w:eastAsia="仿宋_GB2312"/>
                <w:b/>
                <w:kern w:val="0"/>
                <w:sz w:val="24"/>
              </w:rPr>
            </w:pPr>
            <w:r>
              <w:rPr>
                <w:rFonts w:hint="eastAsia" w:ascii="仿宋_GB2312" w:eastAsia="仿宋_GB2312"/>
                <w:b/>
                <w:kern w:val="0"/>
                <w:sz w:val="24"/>
              </w:rPr>
              <w:t>□</w:t>
            </w:r>
            <w:r>
              <w:rPr>
                <w:rFonts w:ascii="仿宋_GB2312" w:eastAsia="仿宋_GB2312"/>
                <w:b/>
                <w:kern w:val="0"/>
                <w:sz w:val="24"/>
              </w:rPr>
              <w:t xml:space="preserve"> </w:t>
            </w:r>
            <w:r>
              <w:rPr>
                <w:rFonts w:hint="eastAsia" w:ascii="仿宋_GB2312" w:eastAsia="仿宋_GB2312"/>
                <w:b/>
                <w:kern w:val="0"/>
                <w:sz w:val="24"/>
              </w:rPr>
              <w:t>固定实验室检测</w:t>
            </w:r>
            <w:r>
              <w:rPr>
                <w:rFonts w:ascii="仿宋_GB2312" w:eastAsia="仿宋_GB2312"/>
                <w:b/>
                <w:kern w:val="0"/>
                <w:sz w:val="24"/>
              </w:rPr>
              <w:t xml:space="preserve">   </w:t>
            </w:r>
            <w:r>
              <w:rPr>
                <w:rFonts w:hint="eastAsia" w:ascii="仿宋_GB2312" w:eastAsia="仿宋_GB2312"/>
                <w:b/>
                <w:kern w:val="0"/>
                <w:sz w:val="24"/>
              </w:rPr>
              <w:t>□</w:t>
            </w:r>
            <w:r>
              <w:rPr>
                <w:rFonts w:ascii="仿宋_GB2312" w:eastAsia="仿宋_GB2312"/>
                <w:b/>
                <w:kern w:val="0"/>
                <w:sz w:val="24"/>
              </w:rPr>
              <w:t xml:space="preserve"> </w:t>
            </w:r>
            <w:r>
              <w:rPr>
                <w:rFonts w:hint="eastAsia" w:ascii="仿宋_GB2312" w:eastAsia="仿宋_GB2312"/>
                <w:b/>
                <w:kern w:val="0"/>
                <w:sz w:val="24"/>
              </w:rPr>
              <w:t>便携设备现场检测</w:t>
            </w:r>
          </w:p>
          <w:p>
            <w:pPr>
              <w:spacing w:line="330" w:lineRule="atLeast"/>
              <w:rPr>
                <w:rFonts w:ascii="仿宋_GB2312" w:eastAsia="仿宋_GB2312"/>
                <w:b/>
                <w:kern w:val="0"/>
                <w:sz w:val="24"/>
              </w:rPr>
            </w:pPr>
            <w:r>
              <w:rPr>
                <w:rFonts w:hint="eastAsia" w:ascii="仿宋_GB2312" w:eastAsia="仿宋_GB2312"/>
                <w:b/>
                <w:kern w:val="0"/>
                <w:sz w:val="24"/>
              </w:rPr>
              <w:t>□</w:t>
            </w:r>
            <w:r>
              <w:rPr>
                <w:rFonts w:ascii="仿宋_GB2312" w:eastAsia="仿宋_GB2312"/>
                <w:b/>
                <w:kern w:val="0"/>
                <w:sz w:val="24"/>
              </w:rPr>
              <w:t xml:space="preserve"> </w:t>
            </w:r>
            <w:r>
              <w:rPr>
                <w:rFonts w:hint="eastAsia" w:ascii="仿宋_GB2312" w:eastAsia="仿宋_GB2312"/>
                <w:b/>
                <w:kern w:val="0"/>
                <w:sz w:val="24"/>
              </w:rPr>
              <w:t>固定实验室</w:t>
            </w:r>
            <w:r>
              <w:rPr>
                <w:rFonts w:ascii="仿宋_GB2312" w:eastAsia="仿宋_GB2312"/>
                <w:b/>
                <w:kern w:val="0"/>
                <w:sz w:val="24"/>
              </w:rPr>
              <w:t>+</w:t>
            </w:r>
            <w:r>
              <w:rPr>
                <w:rFonts w:hint="eastAsia" w:ascii="仿宋_GB2312" w:eastAsia="仿宋_GB2312"/>
                <w:b/>
                <w:kern w:val="0"/>
                <w:sz w:val="24"/>
              </w:rPr>
              <w:t>便携设备现场检测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0" w:hRule="atLeast"/>
          <w:jc w:val="center"/>
        </w:trPr>
        <w:tc>
          <w:tcPr>
            <w:tcW w:w="2367" w:type="dxa"/>
            <w:gridSpan w:val="6"/>
            <w:noWrap w:val="0"/>
            <w:vAlign w:val="center"/>
          </w:tcPr>
          <w:p>
            <w:pPr>
              <w:spacing w:line="330" w:lineRule="atLeast"/>
              <w:jc w:val="center"/>
              <w:rPr>
                <w:rFonts w:hint="eastAsia" w:ascii="仿宋_GB2312" w:eastAsia="仿宋_GB2312"/>
                <w:b/>
                <w:kern w:val="0"/>
                <w:sz w:val="24"/>
              </w:rPr>
            </w:pPr>
            <w:r>
              <w:rPr>
                <w:rFonts w:hint="eastAsia" w:ascii="仿宋_GB2312" w:eastAsia="仿宋_GB2312"/>
                <w:b/>
                <w:spacing w:val="-20"/>
                <w:kern w:val="0"/>
                <w:sz w:val="24"/>
              </w:rPr>
              <w:t>检测合同文本情况</w:t>
            </w:r>
          </w:p>
        </w:tc>
        <w:tc>
          <w:tcPr>
            <w:tcW w:w="6531" w:type="dxa"/>
            <w:gridSpan w:val="23"/>
            <w:noWrap w:val="0"/>
            <w:vAlign w:val="center"/>
          </w:tcPr>
          <w:p>
            <w:pPr>
              <w:spacing w:line="330" w:lineRule="atLeast"/>
              <w:rPr>
                <w:rFonts w:hint="eastAsia" w:ascii="仿宋_GB2312" w:eastAsia="仿宋_GB2312"/>
                <w:b/>
                <w:kern w:val="0"/>
                <w:sz w:val="24"/>
              </w:rPr>
            </w:pPr>
            <w:r>
              <w:rPr>
                <w:rFonts w:hint="eastAsia" w:ascii="仿宋_GB2312" w:eastAsia="仿宋_GB2312"/>
                <w:b/>
                <w:kern w:val="0"/>
                <w:sz w:val="24"/>
              </w:rPr>
              <w:t>1.检测合同的文本主体：</w:t>
            </w:r>
          </w:p>
          <w:p>
            <w:pPr>
              <w:spacing w:line="330" w:lineRule="atLeast"/>
              <w:rPr>
                <w:rFonts w:hint="eastAsia" w:ascii="仿宋_GB2312" w:eastAsia="仿宋_GB2312"/>
                <w:b/>
                <w:kern w:val="0"/>
                <w:sz w:val="24"/>
              </w:rPr>
            </w:pPr>
            <w:r>
              <w:rPr>
                <w:rFonts w:hint="eastAsia" w:ascii="仿宋_GB2312" w:eastAsia="仿宋_GB2312"/>
                <w:b/>
                <w:kern w:val="0"/>
                <w:sz w:val="24"/>
              </w:rPr>
              <w:t xml:space="preserve">委托单位的制式文本 </w:t>
            </w:r>
            <w:r>
              <w:rPr>
                <w:rFonts w:hint="eastAsia" w:ascii="仿宋_GB2312" w:eastAsia="仿宋_GB2312"/>
                <w:b/>
                <w:kern w:val="0"/>
                <w:sz w:val="24"/>
              </w:rPr>
              <w:sym w:font="Wingdings 2" w:char="00A3"/>
            </w:r>
            <w:r>
              <w:rPr>
                <w:rFonts w:hint="eastAsia" w:ascii="仿宋_GB2312" w:eastAsia="仿宋_GB2312"/>
                <w:b/>
                <w:kern w:val="0"/>
                <w:sz w:val="24"/>
              </w:rPr>
              <w:t xml:space="preserve">  检测机构的制式文本 □ </w:t>
            </w:r>
          </w:p>
          <w:p>
            <w:pPr>
              <w:spacing w:line="330" w:lineRule="atLeast"/>
              <w:rPr>
                <w:rFonts w:hint="eastAsia" w:ascii="仿宋_GB2312" w:eastAsia="仿宋_GB2312"/>
                <w:b/>
                <w:kern w:val="0"/>
                <w:sz w:val="24"/>
              </w:rPr>
            </w:pPr>
            <w:r>
              <w:rPr>
                <w:rFonts w:hint="eastAsia" w:ascii="仿宋_GB2312" w:eastAsia="仿宋_GB2312"/>
                <w:b/>
                <w:kern w:val="0"/>
                <w:sz w:val="24"/>
              </w:rPr>
              <w:t xml:space="preserve">双方协商重新定制的文本 </w:t>
            </w:r>
            <w:r>
              <w:rPr>
                <w:rFonts w:hint="eastAsia" w:ascii="仿宋_GB2312" w:eastAsia="仿宋_GB2312"/>
                <w:b/>
                <w:kern w:val="0"/>
                <w:sz w:val="24"/>
              </w:rPr>
              <w:sym w:font="Wingdings 2" w:char="00A3"/>
            </w:r>
            <w:r>
              <w:rPr>
                <w:rFonts w:hint="eastAsia" w:ascii="仿宋_GB2312" w:eastAsia="仿宋_GB2312"/>
                <w:b/>
                <w:kern w:val="0"/>
                <w:sz w:val="24"/>
              </w:rPr>
              <w:t xml:space="preserve">   </w:t>
            </w:r>
          </w:p>
          <w:p>
            <w:pPr>
              <w:spacing w:line="330" w:lineRule="atLeast"/>
              <w:rPr>
                <w:rFonts w:hint="eastAsia" w:ascii="仿宋_GB2312" w:eastAsia="仿宋_GB2312"/>
                <w:b/>
                <w:kern w:val="0"/>
                <w:sz w:val="24"/>
              </w:rPr>
            </w:pPr>
            <w:r>
              <w:rPr>
                <w:rFonts w:hint="eastAsia" w:ascii="仿宋_GB2312" w:eastAsia="仿宋_GB2312"/>
                <w:b/>
                <w:kern w:val="0"/>
                <w:sz w:val="24"/>
              </w:rPr>
              <w:t>其他（请分别列出）</w:t>
            </w:r>
            <w:r>
              <w:rPr>
                <w:rFonts w:hint="eastAsia" w:ascii="仿宋_GB2312" w:eastAsia="仿宋_GB2312"/>
                <w:b/>
                <w:kern w:val="0"/>
                <w:sz w:val="24"/>
                <w:u w:val="single"/>
              </w:rPr>
              <w:t xml:space="preserve">                </w:t>
            </w:r>
            <w:r>
              <w:rPr>
                <w:rFonts w:hint="eastAsia" w:ascii="仿宋_GB2312" w:eastAsia="仿宋_GB2312"/>
                <w:b/>
                <w:kern w:val="0"/>
                <w:sz w:val="24"/>
              </w:rPr>
              <w:t xml:space="preserve">                         </w:t>
            </w:r>
          </w:p>
          <w:p>
            <w:pPr>
              <w:spacing w:line="330" w:lineRule="atLeast"/>
              <w:rPr>
                <w:rFonts w:hint="eastAsia" w:ascii="仿宋_GB2312" w:eastAsia="仿宋_GB2312"/>
                <w:b/>
                <w:kern w:val="0"/>
                <w:sz w:val="24"/>
              </w:rPr>
            </w:pPr>
            <w:r>
              <w:rPr>
                <w:rFonts w:hint="eastAsia" w:ascii="仿宋_GB2312" w:eastAsia="仿宋_GB2312"/>
                <w:b/>
                <w:kern w:val="0"/>
                <w:sz w:val="24"/>
              </w:rPr>
              <w:t>2.检测机构能否在合同中增加必要的免责条款：</w:t>
            </w:r>
          </w:p>
          <w:p>
            <w:pPr>
              <w:spacing w:line="330" w:lineRule="atLeast"/>
              <w:ind w:firstLine="241" w:firstLineChars="100"/>
              <w:rPr>
                <w:rFonts w:hint="eastAsia" w:ascii="仿宋_GB2312" w:eastAsia="仿宋_GB2312"/>
                <w:b/>
                <w:kern w:val="0"/>
                <w:sz w:val="24"/>
              </w:rPr>
            </w:pPr>
            <w:r>
              <w:rPr>
                <w:rFonts w:hint="eastAsia" w:ascii="仿宋_GB2312" w:eastAsia="仿宋_GB2312"/>
                <w:b/>
                <w:kern w:val="0"/>
                <w:sz w:val="24"/>
              </w:rPr>
              <w:t>能□  不能□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jc w:val="center"/>
        </w:trPr>
        <w:tc>
          <w:tcPr>
            <w:tcW w:w="8898" w:type="dxa"/>
            <w:gridSpan w:val="29"/>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8"/>
                <w:szCs w:val="28"/>
              </w:rPr>
              <w:t>七、跨地域发展情况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2367" w:type="dxa"/>
            <w:gridSpan w:val="6"/>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国内省外地区设立分支机构数（个）</w:t>
            </w:r>
          </w:p>
        </w:tc>
        <w:tc>
          <w:tcPr>
            <w:tcW w:w="1440" w:type="dxa"/>
            <w:gridSpan w:val="4"/>
            <w:noWrap w:val="0"/>
            <w:vAlign w:val="center"/>
          </w:tcPr>
          <w:p>
            <w:pPr>
              <w:spacing w:line="330" w:lineRule="atLeast"/>
              <w:rPr>
                <w:rFonts w:ascii="仿宋_GB2312" w:eastAsia="仿宋_GB2312"/>
                <w:b/>
                <w:kern w:val="0"/>
                <w:sz w:val="24"/>
              </w:rPr>
            </w:pPr>
          </w:p>
        </w:tc>
        <w:tc>
          <w:tcPr>
            <w:tcW w:w="3069" w:type="dxa"/>
            <w:gridSpan w:val="14"/>
            <w:noWrap w:val="0"/>
            <w:vAlign w:val="center"/>
          </w:tcPr>
          <w:p>
            <w:pPr>
              <w:spacing w:line="330" w:lineRule="atLeast"/>
              <w:rPr>
                <w:rFonts w:ascii="仿宋_GB2312" w:eastAsia="仿宋_GB2312"/>
                <w:b/>
                <w:spacing w:val="-20"/>
                <w:kern w:val="0"/>
                <w:sz w:val="24"/>
              </w:rPr>
            </w:pPr>
            <w:r>
              <w:rPr>
                <w:rFonts w:hint="eastAsia" w:ascii="仿宋_GB2312" w:eastAsia="仿宋_GB2312"/>
                <w:b/>
                <w:spacing w:val="-20"/>
                <w:kern w:val="0"/>
                <w:sz w:val="24"/>
              </w:rPr>
              <w:t>其中，取得检验检测机构资质认定的分支机构数（个）</w:t>
            </w: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6" w:hRule="atLeast"/>
          <w:jc w:val="center"/>
        </w:trPr>
        <w:tc>
          <w:tcPr>
            <w:tcW w:w="2367" w:type="dxa"/>
            <w:gridSpan w:val="6"/>
            <w:noWrap w:val="0"/>
            <w:vAlign w:val="center"/>
          </w:tcPr>
          <w:p>
            <w:pPr>
              <w:spacing w:line="330" w:lineRule="atLeast"/>
              <w:jc w:val="center"/>
              <w:rPr>
                <w:rFonts w:ascii="仿宋_GB2312" w:eastAsia="仿宋_GB2312"/>
                <w:b/>
                <w:spacing w:val="-20"/>
                <w:kern w:val="0"/>
                <w:sz w:val="24"/>
              </w:rPr>
            </w:pPr>
            <w:r>
              <w:rPr>
                <w:rFonts w:ascii="仿宋_GB2312" w:eastAsia="仿宋_GB2312"/>
                <w:b/>
                <w:spacing w:val="-20"/>
                <w:kern w:val="0"/>
                <w:sz w:val="24"/>
              </w:rPr>
              <w:t>2021</w:t>
            </w:r>
            <w:r>
              <w:rPr>
                <w:rFonts w:hint="eastAsia" w:ascii="仿宋_GB2312" w:eastAsia="仿宋_GB2312"/>
                <w:b/>
                <w:spacing w:val="-20"/>
                <w:kern w:val="0"/>
                <w:sz w:val="24"/>
              </w:rPr>
              <w:t>年向国内省外直接投资企业（项目）数（个）</w:t>
            </w:r>
          </w:p>
        </w:tc>
        <w:tc>
          <w:tcPr>
            <w:tcW w:w="1440" w:type="dxa"/>
            <w:gridSpan w:val="4"/>
            <w:noWrap w:val="0"/>
            <w:vAlign w:val="center"/>
          </w:tcPr>
          <w:p>
            <w:pPr>
              <w:spacing w:line="330" w:lineRule="atLeast"/>
              <w:rPr>
                <w:rFonts w:ascii="仿宋_GB2312" w:eastAsia="仿宋_GB2312"/>
                <w:b/>
                <w:kern w:val="0"/>
                <w:sz w:val="24"/>
              </w:rPr>
            </w:pPr>
          </w:p>
        </w:tc>
        <w:tc>
          <w:tcPr>
            <w:tcW w:w="3069" w:type="dxa"/>
            <w:gridSpan w:val="14"/>
            <w:noWrap w:val="0"/>
            <w:vAlign w:val="center"/>
          </w:tcPr>
          <w:p>
            <w:pPr>
              <w:spacing w:line="330" w:lineRule="atLeast"/>
              <w:rPr>
                <w:rFonts w:ascii="仿宋_GB2312" w:eastAsia="仿宋_GB2312"/>
                <w:b/>
                <w:spacing w:val="-20"/>
                <w:kern w:val="0"/>
                <w:sz w:val="24"/>
              </w:rPr>
            </w:pPr>
            <w:r>
              <w:rPr>
                <w:rFonts w:hint="eastAsia" w:ascii="仿宋_GB2312" w:eastAsia="仿宋_GB2312"/>
                <w:b/>
                <w:spacing w:val="-20"/>
                <w:kern w:val="0"/>
                <w:sz w:val="24"/>
              </w:rPr>
              <w:t>出资金额</w:t>
            </w:r>
            <w:r>
              <w:rPr>
                <w:rFonts w:hint="eastAsia" w:ascii="仿宋_GB2312" w:eastAsia="仿宋_GB2312"/>
                <w:b/>
                <w:spacing w:val="-20"/>
                <w:kern w:val="0"/>
                <w:sz w:val="24"/>
                <w:lang w:val="en-US" w:eastAsia="zh-CN"/>
              </w:rPr>
              <w:t>合计（</w:t>
            </w:r>
            <w:r>
              <w:rPr>
                <w:rFonts w:hint="eastAsia" w:ascii="仿宋_GB2312" w:eastAsia="仿宋_GB2312"/>
                <w:b/>
                <w:spacing w:val="-20"/>
                <w:kern w:val="0"/>
                <w:sz w:val="24"/>
              </w:rPr>
              <w:t>万元）</w:t>
            </w: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4" w:hRule="atLeast"/>
          <w:jc w:val="center"/>
        </w:trPr>
        <w:tc>
          <w:tcPr>
            <w:tcW w:w="2367" w:type="dxa"/>
            <w:gridSpan w:val="6"/>
            <w:noWrap w:val="0"/>
            <w:vAlign w:val="center"/>
          </w:tcPr>
          <w:p>
            <w:pPr>
              <w:spacing w:line="330" w:lineRule="atLeast"/>
              <w:jc w:val="both"/>
              <w:rPr>
                <w:rFonts w:ascii="仿宋_GB2312" w:eastAsia="仿宋_GB2312"/>
                <w:b/>
                <w:spacing w:val="-20"/>
                <w:kern w:val="0"/>
                <w:sz w:val="24"/>
              </w:rPr>
            </w:pPr>
            <w:r>
              <w:rPr>
                <w:rFonts w:hint="eastAsia" w:ascii="仿宋_GB2312" w:eastAsia="仿宋_GB2312"/>
                <w:b/>
                <w:spacing w:val="-23"/>
                <w:kern w:val="0"/>
                <w:sz w:val="24"/>
              </w:rPr>
              <w:t>境外设立分支机构数（个）</w:t>
            </w:r>
          </w:p>
        </w:tc>
        <w:tc>
          <w:tcPr>
            <w:tcW w:w="1440" w:type="dxa"/>
            <w:gridSpan w:val="4"/>
            <w:noWrap w:val="0"/>
            <w:vAlign w:val="center"/>
          </w:tcPr>
          <w:p>
            <w:pPr>
              <w:spacing w:line="330" w:lineRule="atLeast"/>
              <w:rPr>
                <w:rFonts w:ascii="仿宋_GB2312" w:eastAsia="仿宋_GB2312"/>
                <w:b/>
                <w:kern w:val="0"/>
                <w:sz w:val="24"/>
              </w:rPr>
            </w:pPr>
          </w:p>
        </w:tc>
        <w:tc>
          <w:tcPr>
            <w:tcW w:w="3069" w:type="dxa"/>
            <w:gridSpan w:val="14"/>
            <w:noWrap w:val="0"/>
            <w:vAlign w:val="center"/>
          </w:tcPr>
          <w:p>
            <w:pPr>
              <w:spacing w:line="330" w:lineRule="atLeast"/>
              <w:rPr>
                <w:rFonts w:hint="default" w:ascii="仿宋_GB2312" w:eastAsia="仿宋_GB2312"/>
                <w:b/>
                <w:spacing w:val="-20"/>
                <w:kern w:val="0"/>
                <w:sz w:val="24"/>
                <w:lang w:val="en-US" w:eastAsia="zh-CN"/>
              </w:rPr>
            </w:pPr>
            <w:r>
              <w:rPr>
                <w:rFonts w:hint="eastAsia" w:ascii="仿宋_GB2312" w:eastAsia="仿宋_GB2312"/>
                <w:b/>
                <w:spacing w:val="-20"/>
                <w:kern w:val="0"/>
                <w:sz w:val="24"/>
                <w:lang w:val="en-US" w:eastAsia="zh-CN"/>
              </w:rPr>
              <w:t>设立地区</w:t>
            </w:r>
          </w:p>
        </w:tc>
        <w:tc>
          <w:tcPr>
            <w:tcW w:w="2022" w:type="dxa"/>
            <w:gridSpan w:val="5"/>
            <w:noWrap w:val="0"/>
            <w:vAlign w:val="center"/>
          </w:tcPr>
          <w:p>
            <w:pPr>
              <w:spacing w:line="330" w:lineRule="atLeast"/>
              <w:rPr>
                <w:rFonts w:ascii="仿宋_GB2312" w:eastAsia="仿宋_GB2312"/>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8898" w:type="dxa"/>
            <w:gridSpan w:val="29"/>
            <w:noWrap w:val="0"/>
            <w:vAlign w:val="center"/>
          </w:tcPr>
          <w:p>
            <w:pPr>
              <w:spacing w:line="330" w:lineRule="atLeast"/>
              <w:jc w:val="center"/>
              <w:rPr>
                <w:rFonts w:ascii="仿宋_GB2312" w:eastAsia="仿宋_GB2312"/>
                <w:b/>
                <w:kern w:val="0"/>
                <w:sz w:val="24"/>
              </w:rPr>
            </w:pPr>
            <w:r>
              <w:rPr>
                <w:rFonts w:hint="eastAsia" w:ascii="仿宋_GB2312" w:eastAsia="仿宋_GB2312"/>
                <w:b/>
                <w:kern w:val="0"/>
                <w:sz w:val="28"/>
                <w:szCs w:val="28"/>
              </w:rPr>
              <w:t>八、互联网</w:t>
            </w:r>
            <w:r>
              <w:rPr>
                <w:rFonts w:ascii="仿宋_GB2312" w:eastAsia="仿宋_GB2312"/>
                <w:b/>
                <w:kern w:val="0"/>
                <w:sz w:val="28"/>
                <w:szCs w:val="28"/>
              </w:rPr>
              <w:t>+</w:t>
            </w:r>
            <w:r>
              <w:rPr>
                <w:rFonts w:hint="eastAsia" w:ascii="仿宋_GB2312" w:eastAsia="仿宋_GB2312"/>
                <w:b/>
                <w:kern w:val="0"/>
                <w:sz w:val="28"/>
                <w:szCs w:val="28"/>
              </w:rPr>
              <w:t>检验检测开展情况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2367" w:type="dxa"/>
            <w:gridSpan w:val="6"/>
            <w:noWrap w:val="0"/>
            <w:vAlign w:val="center"/>
          </w:tcPr>
          <w:p>
            <w:pPr>
              <w:spacing w:line="330" w:lineRule="atLeast"/>
              <w:jc w:val="center"/>
              <w:rPr>
                <w:rFonts w:hint="eastAsia" w:ascii="仿宋_GB2312" w:eastAsia="仿宋_GB2312"/>
                <w:b/>
                <w:spacing w:val="-20"/>
                <w:kern w:val="0"/>
                <w:sz w:val="24"/>
              </w:rPr>
            </w:pPr>
            <w:r>
              <w:rPr>
                <w:rFonts w:hint="eastAsia" w:ascii="仿宋_GB2312" w:eastAsia="仿宋_GB2312"/>
                <w:b/>
                <w:spacing w:val="-20"/>
                <w:kern w:val="0"/>
                <w:sz w:val="24"/>
              </w:rPr>
              <w:t>是否通过互联网开展</w:t>
            </w:r>
          </w:p>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检验检测业务</w:t>
            </w:r>
          </w:p>
        </w:tc>
        <w:tc>
          <w:tcPr>
            <w:tcW w:w="6531" w:type="dxa"/>
            <w:gridSpan w:val="23"/>
            <w:noWrap w:val="0"/>
            <w:vAlign w:val="center"/>
          </w:tcPr>
          <w:p>
            <w:pPr>
              <w:spacing w:line="330" w:lineRule="atLeast"/>
              <w:ind w:firstLine="236" w:firstLineChars="98"/>
              <w:rPr>
                <w:rFonts w:ascii="仿宋_GB2312" w:eastAsia="仿宋_GB2312"/>
                <w:b/>
                <w:kern w:val="0"/>
                <w:sz w:val="24"/>
              </w:rPr>
            </w:pPr>
            <w:r>
              <w:rPr>
                <w:rFonts w:hint="eastAsia" w:ascii="仿宋_GB2312" w:eastAsia="仿宋_GB2312"/>
                <w:b/>
                <w:kern w:val="0"/>
                <w:sz w:val="24"/>
              </w:rPr>
              <w:t>是□</w:t>
            </w:r>
            <w:r>
              <w:rPr>
                <w:rFonts w:ascii="仿宋_GB2312" w:eastAsia="仿宋_GB2312"/>
                <w:b/>
                <w:kern w:val="0"/>
                <w:sz w:val="24"/>
              </w:rPr>
              <w:t xml:space="preserve">   </w:t>
            </w:r>
            <w:r>
              <w:rPr>
                <w:rFonts w:hint="eastAsia" w:ascii="仿宋_GB2312" w:eastAsia="仿宋_GB2312"/>
                <w:b/>
                <w:kern w:val="0"/>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2367" w:type="dxa"/>
            <w:gridSpan w:val="6"/>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如果选择“是”，开展</w:t>
            </w:r>
          </w:p>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形式</w:t>
            </w:r>
          </w:p>
        </w:tc>
        <w:tc>
          <w:tcPr>
            <w:tcW w:w="6531" w:type="dxa"/>
            <w:gridSpan w:val="23"/>
            <w:noWrap w:val="0"/>
            <w:vAlign w:val="center"/>
          </w:tcPr>
          <w:p>
            <w:pPr>
              <w:spacing w:line="330" w:lineRule="atLeast"/>
              <w:rPr>
                <w:rFonts w:ascii="仿宋_GB2312" w:eastAsia="仿宋_GB2312"/>
                <w:b/>
                <w:kern w:val="0"/>
                <w:sz w:val="24"/>
                <w:u w:val="single"/>
              </w:rPr>
            </w:pPr>
            <w:r>
              <w:rPr>
                <w:rFonts w:hint="eastAsia" w:ascii="仿宋_GB2312" w:eastAsia="仿宋_GB2312"/>
                <w:b/>
                <w:kern w:val="0"/>
                <w:sz w:val="24"/>
              </w:rPr>
              <w:t>通过本企业的自营电子商务平台，业务量占比</w:t>
            </w:r>
            <w:r>
              <w:rPr>
                <w:rFonts w:ascii="仿宋_GB2312" w:eastAsia="仿宋_GB2312"/>
                <w:b/>
                <w:kern w:val="0"/>
                <w:sz w:val="24"/>
                <w:u w:val="single"/>
              </w:rPr>
              <w:t xml:space="preserve">      %</w:t>
            </w:r>
          </w:p>
          <w:p>
            <w:pPr>
              <w:spacing w:line="330" w:lineRule="atLeast"/>
              <w:rPr>
                <w:rFonts w:ascii="仿宋_GB2312" w:eastAsia="仿宋_GB2312"/>
                <w:b/>
                <w:kern w:val="0"/>
                <w:sz w:val="24"/>
              </w:rPr>
            </w:pPr>
            <w:r>
              <w:rPr>
                <w:rFonts w:hint="eastAsia" w:ascii="仿宋_GB2312" w:eastAsia="仿宋_GB2312"/>
                <w:b/>
                <w:kern w:val="0"/>
                <w:sz w:val="24"/>
              </w:rPr>
              <w:t>通过第三方电子商务平台，业务</w:t>
            </w:r>
            <w:r>
              <w:rPr>
                <w:rFonts w:hint="eastAsia" w:ascii="仿宋_GB2312" w:eastAsia="仿宋_GB2312"/>
                <w:b/>
                <w:kern w:val="0"/>
                <w:sz w:val="24"/>
                <w:lang w:val="en-US" w:eastAsia="zh-CN"/>
              </w:rPr>
              <w:t>量</w:t>
            </w:r>
            <w:r>
              <w:rPr>
                <w:rFonts w:hint="eastAsia" w:ascii="仿宋_GB2312" w:eastAsia="仿宋_GB2312"/>
                <w:b/>
                <w:kern w:val="0"/>
                <w:sz w:val="24"/>
              </w:rPr>
              <w:t>占比</w:t>
            </w:r>
            <w:r>
              <w:rPr>
                <w:rFonts w:ascii="仿宋_GB2312" w:eastAsia="仿宋_GB2312"/>
                <w:b/>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3" w:hRule="atLeast"/>
          <w:jc w:val="center"/>
        </w:trPr>
        <w:tc>
          <w:tcPr>
            <w:tcW w:w="1228" w:type="dxa"/>
            <w:gridSpan w:val="2"/>
            <w:noWrap w:val="0"/>
            <w:vAlign w:val="center"/>
          </w:tcPr>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意见和</w:t>
            </w:r>
          </w:p>
          <w:p>
            <w:pPr>
              <w:spacing w:line="330" w:lineRule="atLeast"/>
              <w:jc w:val="center"/>
              <w:rPr>
                <w:rFonts w:ascii="仿宋_GB2312" w:eastAsia="仿宋_GB2312"/>
                <w:b/>
                <w:spacing w:val="-20"/>
                <w:kern w:val="0"/>
                <w:sz w:val="24"/>
              </w:rPr>
            </w:pPr>
            <w:r>
              <w:rPr>
                <w:rFonts w:hint="eastAsia" w:ascii="仿宋_GB2312" w:eastAsia="仿宋_GB2312"/>
                <w:b/>
                <w:spacing w:val="-20"/>
                <w:kern w:val="0"/>
                <w:sz w:val="24"/>
              </w:rPr>
              <w:t>建议</w:t>
            </w:r>
          </w:p>
        </w:tc>
        <w:tc>
          <w:tcPr>
            <w:tcW w:w="7670" w:type="dxa"/>
            <w:gridSpan w:val="27"/>
            <w:noWrap w:val="0"/>
            <w:vAlign w:val="top"/>
          </w:tcPr>
          <w:p>
            <w:pPr>
              <w:spacing w:line="330" w:lineRule="atLeast"/>
              <w:rPr>
                <w:rFonts w:ascii="仿宋_GB2312" w:eastAsia="仿宋_GB2312"/>
                <w:b/>
                <w:kern w:val="0"/>
                <w:sz w:val="24"/>
              </w:rPr>
            </w:pPr>
            <w:r>
              <w:rPr>
                <w:rFonts w:ascii="仿宋_GB2312" w:eastAsia="仿宋_GB2312"/>
                <w:b/>
                <w:kern w:val="0"/>
                <w:sz w:val="24"/>
              </w:rPr>
              <w:t>1</w:t>
            </w:r>
            <w:r>
              <w:rPr>
                <w:rFonts w:hint="eastAsia" w:ascii="仿宋_GB2312" w:eastAsia="仿宋_GB2312"/>
                <w:b/>
                <w:kern w:val="0"/>
                <w:sz w:val="24"/>
              </w:rPr>
              <w:t>、本单位在工作中遇到哪些困难和问题？</w:t>
            </w: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pStyle w:val="2"/>
              <w:ind w:firstLine="482"/>
              <w:rPr>
                <w:rFonts w:ascii="仿宋_GB2312" w:eastAsia="仿宋_GB2312"/>
                <w:b/>
                <w:kern w:val="0"/>
                <w:sz w:val="24"/>
              </w:rPr>
            </w:pPr>
          </w:p>
          <w:p>
            <w:pPr>
              <w:pStyle w:val="2"/>
              <w:ind w:firstLine="482"/>
              <w:rPr>
                <w:rFonts w:ascii="仿宋_GB2312" w:eastAsia="仿宋_GB2312"/>
                <w:b/>
                <w:kern w:val="0"/>
                <w:sz w:val="24"/>
              </w:rPr>
            </w:pPr>
          </w:p>
          <w:p>
            <w:pPr>
              <w:pStyle w:val="2"/>
              <w:ind w:firstLine="482"/>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r>
              <w:rPr>
                <w:rFonts w:ascii="仿宋_GB2312" w:eastAsia="仿宋_GB2312"/>
                <w:b/>
                <w:kern w:val="0"/>
                <w:sz w:val="24"/>
              </w:rPr>
              <w:t>2</w:t>
            </w:r>
            <w:r>
              <w:rPr>
                <w:rFonts w:hint="eastAsia" w:ascii="仿宋_GB2312" w:eastAsia="仿宋_GB2312"/>
                <w:b/>
                <w:kern w:val="0"/>
                <w:sz w:val="24"/>
              </w:rPr>
              <w:t>、希望行业协会提供哪些方面的服务？</w:t>
            </w: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p>
          <w:p>
            <w:pPr>
              <w:spacing w:line="330" w:lineRule="atLeast"/>
              <w:rPr>
                <w:rFonts w:ascii="仿宋_GB2312" w:eastAsia="仿宋_GB2312"/>
                <w:b/>
                <w:kern w:val="0"/>
                <w:sz w:val="24"/>
              </w:rPr>
            </w:pPr>
            <w:r>
              <w:rPr>
                <w:rFonts w:ascii="仿宋_GB2312" w:eastAsia="仿宋_GB2312"/>
                <w:b/>
                <w:kern w:val="0"/>
                <w:sz w:val="24"/>
              </w:rPr>
              <w:t xml:space="preserve">                                                   </w:t>
            </w:r>
          </w:p>
          <w:p>
            <w:pPr>
              <w:spacing w:line="330" w:lineRule="atLeast"/>
              <w:ind w:firstLine="5313" w:firstLineChars="2205"/>
              <w:rPr>
                <w:rFonts w:ascii="仿宋_GB2312" w:eastAsia="仿宋_GB2312"/>
                <w:b/>
                <w:kern w:val="0"/>
                <w:sz w:val="24"/>
              </w:rPr>
            </w:pPr>
          </w:p>
          <w:p>
            <w:pPr>
              <w:spacing w:line="330" w:lineRule="atLeast"/>
              <w:ind w:firstLine="6139" w:firstLineChars="2548"/>
              <w:rPr>
                <w:rFonts w:ascii="仿宋_GB2312" w:eastAsia="仿宋_GB2312"/>
                <w:b/>
                <w:kern w:val="0"/>
                <w:sz w:val="24"/>
              </w:rPr>
            </w:pPr>
            <w:r>
              <w:rPr>
                <w:rFonts w:hint="eastAsia" w:ascii="仿宋_GB2312" w:eastAsia="仿宋_GB2312"/>
                <w:b/>
                <w:kern w:val="0"/>
                <w:sz w:val="24"/>
              </w:rPr>
              <w:t>（可附页）</w:t>
            </w:r>
          </w:p>
        </w:tc>
      </w:tr>
    </w:tbl>
    <w:p>
      <w:pPr>
        <w:spacing w:line="480" w:lineRule="exact"/>
        <w:ind w:firstLine="240" w:firstLineChars="100"/>
        <w:rPr>
          <w:rFonts w:hint="eastAsia" w:ascii="仿宋_GB2312" w:eastAsia="仿宋_GB2312"/>
          <w:b/>
          <w:sz w:val="24"/>
          <w:szCs w:val="24"/>
          <w:lang w:eastAsia="zh-CN"/>
        </w:rPr>
      </w:pPr>
      <w:r>
        <w:rPr>
          <w:rFonts w:hint="eastAsia" w:ascii="仿宋_GB2312" w:hAnsi="微软雅黑" w:eastAsia="仿宋_GB2312"/>
          <w:sz w:val="24"/>
          <w:szCs w:val="24"/>
          <w:shd w:val="clear" w:color="auto" w:fill="FFFFFF"/>
          <w:lang w:val="en-US" w:eastAsia="zh-CN"/>
        </w:rPr>
        <w:t>注：</w:t>
      </w:r>
      <w:r>
        <w:rPr>
          <w:rFonts w:hint="eastAsia" w:ascii="仿宋_GB2312" w:hAnsi="微软雅黑" w:eastAsia="仿宋_GB2312"/>
          <w:sz w:val="24"/>
          <w:szCs w:val="24"/>
          <w:shd w:val="clear" w:color="auto" w:fill="FFFFFF"/>
        </w:rPr>
        <w:t>请各检测机构于2022年3月</w:t>
      </w:r>
      <w:r>
        <w:rPr>
          <w:rFonts w:hint="eastAsia" w:ascii="仿宋_GB2312" w:hAnsi="微软雅黑" w:eastAsia="仿宋_GB2312"/>
          <w:sz w:val="24"/>
          <w:szCs w:val="24"/>
          <w:shd w:val="clear" w:color="auto" w:fill="FFFFFF"/>
          <w:lang w:val="en-US" w:eastAsia="zh-CN"/>
        </w:rPr>
        <w:t>31</w:t>
      </w:r>
      <w:r>
        <w:rPr>
          <w:rFonts w:hint="eastAsia" w:ascii="仿宋_GB2312" w:hAnsi="微软雅黑" w:eastAsia="仿宋_GB2312"/>
          <w:sz w:val="24"/>
          <w:szCs w:val="24"/>
          <w:shd w:val="clear" w:color="auto" w:fill="FFFFFF"/>
        </w:rPr>
        <w:t>日前完成</w:t>
      </w:r>
      <w:r>
        <w:rPr>
          <w:rFonts w:hint="eastAsia" w:ascii="仿宋_GB2312" w:hAnsi="微软雅黑" w:eastAsia="仿宋_GB2312"/>
          <w:sz w:val="24"/>
          <w:szCs w:val="24"/>
          <w:shd w:val="clear" w:color="auto" w:fill="FFFFFF"/>
          <w:lang w:val="en-US" w:eastAsia="zh-CN"/>
        </w:rPr>
        <w:t>此表</w:t>
      </w:r>
      <w:r>
        <w:rPr>
          <w:rFonts w:hint="eastAsia" w:ascii="仿宋_GB2312" w:hAnsi="微软雅黑" w:eastAsia="仿宋_GB2312"/>
          <w:sz w:val="24"/>
          <w:szCs w:val="24"/>
          <w:shd w:val="clear" w:color="auto" w:fill="FFFFFF"/>
        </w:rPr>
        <w:t>的网上填报工作</w:t>
      </w:r>
      <w:r>
        <w:rPr>
          <w:rFonts w:hint="eastAsia" w:ascii="仿宋_GB2312" w:hAnsi="微软雅黑" w:eastAsia="仿宋_GB2312"/>
          <w:sz w:val="24"/>
          <w:szCs w:val="24"/>
          <w:shd w:val="clear" w:color="auto" w:fill="FFFFFF"/>
          <w:lang w:eastAsia="zh-CN"/>
        </w:rPr>
        <w:t>。</w:t>
      </w:r>
    </w:p>
    <w:p>
      <w:pPr>
        <w:spacing w:line="480" w:lineRule="exact"/>
        <w:rPr>
          <w:rFonts w:ascii="仿宋_GB2312" w:eastAsia="仿宋_GB2312"/>
          <w:b/>
          <w:sz w:val="24"/>
        </w:rPr>
      </w:pPr>
      <w:r>
        <w:rPr>
          <w:rFonts w:hint="eastAsia" w:ascii="仿宋_GB2312" w:eastAsia="仿宋_GB2312"/>
          <w:b/>
          <w:sz w:val="24"/>
        </w:rPr>
        <w:t>指标解释与填表说明</w:t>
      </w:r>
      <w:r>
        <w:rPr>
          <w:rFonts w:ascii="仿宋_GB2312" w:eastAsia="仿宋_GB2312"/>
          <w:b/>
          <w:sz w:val="24"/>
        </w:rPr>
        <w:t>:</w:t>
      </w:r>
    </w:p>
    <w:p>
      <w:pPr>
        <w:spacing w:line="480" w:lineRule="exact"/>
        <w:ind w:firstLine="413" w:firstLineChars="196"/>
        <w:rPr>
          <w:rFonts w:hint="eastAsia" w:ascii="仿宋_GB2312" w:hAnsi="仿宋_GB2312" w:eastAsia="仿宋_GB2312" w:cs="仿宋_GB2312"/>
          <w:bCs/>
          <w:sz w:val="24"/>
        </w:rPr>
      </w:pPr>
      <w:r>
        <w:rPr>
          <w:rFonts w:hint="eastAsia"/>
          <w:b/>
        </w:rPr>
        <w:t xml:space="preserve">1、企业控股情况 </w:t>
      </w:r>
      <w:r>
        <w:rPr>
          <w:rFonts w:hint="eastAsia" w:ascii="仿宋_GB2312" w:hAnsi="仿宋_GB2312" w:eastAsia="仿宋_GB2312" w:cs="仿宋_GB2312"/>
          <w:bCs/>
          <w:sz w:val="24"/>
        </w:rPr>
        <w:t>根据企业实收资本中某种经济成分的出资人的实际投资情况，或出资人对企业资产的实际控制、支配程度进行分类。具体分为国有控股、集体控股、私人控股、港澳台商控股、外商控股和其他六类。</w:t>
      </w:r>
    </w:p>
    <w:p>
      <w:pPr>
        <w:spacing w:line="480" w:lineRule="exact"/>
        <w:ind w:firstLine="413" w:firstLineChars="196"/>
        <w:rPr>
          <w:rFonts w:ascii="仿宋_GB2312" w:eastAsia="仿宋_GB2312"/>
          <w:sz w:val="24"/>
        </w:rPr>
      </w:pPr>
      <w:r>
        <w:rPr>
          <w:rFonts w:hint="eastAsia"/>
          <w:b/>
        </w:rPr>
        <w:t>2、检验检测机构资质认定证书</w:t>
      </w:r>
      <w:r>
        <w:t xml:space="preserve"> </w:t>
      </w:r>
      <w:r>
        <w:rPr>
          <w:rFonts w:ascii="仿宋_GB2312" w:eastAsia="仿宋_GB2312"/>
          <w:sz w:val="24"/>
        </w:rPr>
        <w:t xml:space="preserve"> </w:t>
      </w:r>
      <w:r>
        <w:rPr>
          <w:rFonts w:hint="eastAsia" w:ascii="仿宋_GB2312" w:eastAsia="仿宋_GB2312"/>
          <w:sz w:val="24"/>
        </w:rPr>
        <w:t>省级以上市场监督部门依据有关法律法规和标准、技术规范的规定，对检验检测机构的基本条件和技术能力是否符合法定要求实施的评价许可。资质认定包括检验检测机构计量认证。计量认证：国家认监委和市场监督部门依据有关法律、行政法规的规定，对为社会提供公证数据的产品质量检验机构的计量检定、测试设备的工作性能、工作环境和人员的操作技能和保证量值统一、准确的措施及检测数据公证可靠的质量体系能力进行的考核。</w:t>
      </w:r>
    </w:p>
    <w:p>
      <w:pPr>
        <w:spacing w:line="480" w:lineRule="exact"/>
        <w:ind w:firstLine="480" w:firstLineChars="200"/>
        <w:rPr>
          <w:rFonts w:ascii="仿宋_GB2312" w:eastAsia="仿宋_GB2312"/>
          <w:sz w:val="24"/>
        </w:rPr>
      </w:pPr>
      <w:r>
        <w:rPr>
          <w:rFonts w:hint="eastAsia" w:ascii="仿宋_GB2312" w:eastAsia="仿宋_GB2312"/>
          <w:sz w:val="24"/>
        </w:rPr>
        <w:t>具体填写规定，按照检验检测机构实际取得的《检验检测机构资质认定证书》的内容填写，如果检验检测机构使用的是《资质认定计量认证证书》的，按照原有证书内容填报。</w:t>
      </w:r>
    </w:p>
    <w:p>
      <w:pPr>
        <w:spacing w:line="480" w:lineRule="exact"/>
        <w:ind w:firstLine="482" w:firstLineChars="200"/>
        <w:rPr>
          <w:rFonts w:ascii="仿宋_GB2312" w:eastAsia="仿宋_GB2312"/>
          <w:sz w:val="24"/>
        </w:rPr>
      </w:pPr>
      <w:r>
        <w:rPr>
          <w:rFonts w:hint="eastAsia" w:ascii="仿宋_GB2312" w:eastAsia="仿宋_GB2312"/>
          <w:b/>
          <w:sz w:val="24"/>
        </w:rPr>
        <w:t>3、实验室、检验机构认可证书</w:t>
      </w:r>
      <w:r>
        <w:rPr>
          <w:rFonts w:ascii="仿宋_GB2312" w:eastAsia="仿宋_GB2312"/>
          <w:sz w:val="24"/>
        </w:rPr>
        <w:t xml:space="preserve"> </w:t>
      </w:r>
      <w:r>
        <w:rPr>
          <w:rFonts w:hint="eastAsia" w:ascii="仿宋_GB2312" w:eastAsia="仿宋_GB2312"/>
          <w:sz w:val="24"/>
        </w:rPr>
        <w:t>中国合格评定国家认可委员会（英文缩写：</w:t>
      </w:r>
      <w:r>
        <w:rPr>
          <w:rFonts w:ascii="仿宋_GB2312" w:eastAsia="仿宋_GB2312"/>
          <w:sz w:val="24"/>
        </w:rPr>
        <w:t>CNAS</w:t>
      </w:r>
      <w:r>
        <w:rPr>
          <w:rFonts w:hint="eastAsia" w:ascii="仿宋_GB2312" w:eastAsia="仿宋_GB2312"/>
          <w:sz w:val="24"/>
        </w:rPr>
        <w:t>）依据国家相关法律法规和国际规范，对从事检测、校准和</w:t>
      </w:r>
      <w:r>
        <w:rPr>
          <w:rFonts w:ascii="仿宋_GB2312" w:eastAsia="仿宋_GB2312"/>
          <w:sz w:val="24"/>
        </w:rPr>
        <w:t>/</w:t>
      </w:r>
      <w:r>
        <w:rPr>
          <w:rFonts w:hint="eastAsia" w:ascii="仿宋_GB2312" w:eastAsia="仿宋_GB2312"/>
          <w:sz w:val="24"/>
        </w:rPr>
        <w:t>或鉴定活动的机构以及检查机构开展的正式表明获准认可机构具备实施特定合格评定工作的能力的第三方证明。具体填写规定，按照检验检测机构实际取得的</w:t>
      </w:r>
      <w:r>
        <w:rPr>
          <w:rFonts w:ascii="仿宋_GB2312" w:eastAsia="仿宋_GB2312"/>
          <w:sz w:val="24"/>
        </w:rPr>
        <w:t xml:space="preserve"> CNAS </w:t>
      </w:r>
      <w:r>
        <w:rPr>
          <w:rFonts w:hint="eastAsia" w:ascii="仿宋_GB2312" w:eastAsia="仿宋_GB2312"/>
          <w:sz w:val="24"/>
        </w:rPr>
        <w:t>证书的内容填写。</w:t>
      </w:r>
    </w:p>
    <w:p>
      <w:pPr>
        <w:spacing w:line="480" w:lineRule="exact"/>
        <w:ind w:firstLine="482" w:firstLineChars="200"/>
        <w:rPr>
          <w:rFonts w:ascii="仿宋_GB2312" w:eastAsia="仿宋_GB2312"/>
          <w:sz w:val="24"/>
        </w:rPr>
      </w:pPr>
      <w:r>
        <w:rPr>
          <w:rFonts w:hint="eastAsia" w:ascii="仿宋_GB2312" w:eastAsia="仿宋_GB2312"/>
          <w:b/>
          <w:sz w:val="24"/>
        </w:rPr>
        <w:t>4、建设工程质量检测机构资质证书</w:t>
      </w:r>
      <w:r>
        <w:rPr>
          <w:rFonts w:ascii="仿宋_GB2312" w:eastAsia="仿宋_GB2312"/>
          <w:sz w:val="24"/>
        </w:rPr>
        <w:t xml:space="preserve"> </w:t>
      </w:r>
      <w:r>
        <w:rPr>
          <w:rFonts w:hint="eastAsia" w:ascii="仿宋_GB2312" w:eastAsia="仿宋_GB2312"/>
          <w:sz w:val="24"/>
        </w:rPr>
        <w:t>工程质量检测机构从事国家有关法律、法规规定的质量检测业务，应当取得相应的资质证书。资质按照其承担的检测业务内容分为专项检测机构资质和见证取样检测机构资质。检测机构未取得相应的资质证书，不得承担质量检测业务。建设工程质量检测是指工程质量检测机构接受委托，依据国家有关法律、法规和工程建设强制性标准，对涉及结构安全项目的抽样检测和对进入施工现场的建筑材料、构配件的见证取样检测。</w:t>
      </w:r>
    </w:p>
    <w:p>
      <w:pPr>
        <w:spacing w:line="480" w:lineRule="exact"/>
        <w:ind w:firstLine="482" w:firstLineChars="200"/>
        <w:rPr>
          <w:rFonts w:hint="eastAsia" w:ascii="仿宋_GB2312" w:eastAsia="仿宋_GB2312"/>
          <w:sz w:val="24"/>
        </w:rPr>
      </w:pPr>
      <w:r>
        <w:rPr>
          <w:rFonts w:hint="eastAsia" w:ascii="仿宋_GB2312" w:eastAsia="仿宋_GB2312"/>
          <w:b/>
          <w:sz w:val="24"/>
        </w:rPr>
        <w:t>5、出具检验检测报告</w:t>
      </w:r>
      <w:r>
        <w:rPr>
          <w:rFonts w:ascii="仿宋_GB2312" w:eastAsia="仿宋_GB2312"/>
          <w:b/>
          <w:sz w:val="24"/>
        </w:rPr>
        <w:t xml:space="preserve"> </w:t>
      </w:r>
      <w:r>
        <w:rPr>
          <w:rFonts w:hint="eastAsia" w:ascii="仿宋_GB2312" w:eastAsia="仿宋_GB2312"/>
          <w:sz w:val="24"/>
        </w:rPr>
        <w:t>是检验检测机构向社会提供检验检测服务，出具具有证明作用的检验检测数据、结果的主要载体，检验检测报告上应当加盖检验检测专用章，并标注资质认定标志。未加盖检验检测专用章或标注资质认定标志的报告，不应统计在内。</w:t>
      </w:r>
    </w:p>
    <w:p>
      <w:pPr>
        <w:spacing w:line="480" w:lineRule="exact"/>
        <w:ind w:firstLine="482" w:firstLineChars="200"/>
        <w:rPr>
          <w:rFonts w:ascii="仿宋_GB2312" w:eastAsia="仿宋_GB2312"/>
          <w:sz w:val="24"/>
        </w:rPr>
      </w:pPr>
      <w:r>
        <w:rPr>
          <w:rFonts w:hint="eastAsia" w:ascii="仿宋_GB2312" w:eastAsia="仿宋_GB2312"/>
          <w:b/>
          <w:sz w:val="24"/>
        </w:rPr>
        <w:t>6、营业收入</w:t>
      </w:r>
      <w:r>
        <w:rPr>
          <w:rFonts w:ascii="仿宋_GB2312" w:eastAsia="仿宋_GB2312"/>
          <w:sz w:val="24"/>
        </w:rPr>
        <w:t xml:space="preserve"> </w:t>
      </w:r>
      <w:r>
        <w:rPr>
          <w:rFonts w:hint="eastAsia" w:ascii="仿宋_GB2312" w:eastAsia="仿宋_GB2312"/>
          <w:sz w:val="24"/>
        </w:rPr>
        <w:t>指企业经营主要业务和其他业务所确认的收入总额。根据会计“利润表”中“营业收入”项目的本期金额数填报。</w:t>
      </w:r>
    </w:p>
    <w:p>
      <w:pPr>
        <w:spacing w:line="480" w:lineRule="exact"/>
        <w:ind w:firstLine="482" w:firstLineChars="200"/>
        <w:rPr>
          <w:rFonts w:ascii="仿宋_GB2312" w:eastAsia="仿宋_GB2312"/>
          <w:sz w:val="24"/>
        </w:rPr>
      </w:pPr>
      <w:r>
        <w:rPr>
          <w:rFonts w:hint="eastAsia" w:ascii="仿宋_GB2312" w:eastAsia="仿宋_GB2312"/>
          <w:b/>
          <w:sz w:val="24"/>
        </w:rPr>
        <w:t>7、利润总额</w:t>
      </w:r>
      <w:r>
        <w:rPr>
          <w:rFonts w:ascii="仿宋_GB2312" w:eastAsia="仿宋_GB2312"/>
          <w:sz w:val="24"/>
        </w:rPr>
        <w:t xml:space="preserve"> </w:t>
      </w:r>
      <w:r>
        <w:rPr>
          <w:rFonts w:hint="eastAsia" w:ascii="仿宋_GB2312" w:eastAsia="仿宋_GB2312"/>
          <w:sz w:val="24"/>
        </w:rPr>
        <w:t>指企业在一定会计期间的经营成果，是生产经营过程中各种收入扣除各种耗费后的盈余，反映企业在报告期内实现的盈亏总额。根据会计“利润表”中的“利润总额”项目的本年累计数填报。</w:t>
      </w:r>
    </w:p>
    <w:p>
      <w:pPr>
        <w:spacing w:line="480" w:lineRule="exact"/>
        <w:ind w:firstLine="482" w:firstLineChars="200"/>
        <w:rPr>
          <w:rFonts w:ascii="仿宋_GB2312" w:eastAsia="仿宋_GB2312"/>
          <w:sz w:val="24"/>
        </w:rPr>
      </w:pPr>
      <w:r>
        <w:rPr>
          <w:rFonts w:hint="eastAsia" w:ascii="仿宋_GB2312" w:eastAsia="仿宋_GB2312"/>
          <w:b/>
          <w:sz w:val="24"/>
        </w:rPr>
        <w:t>8、上交税金</w:t>
      </w:r>
      <w:r>
        <w:rPr>
          <w:rFonts w:ascii="仿宋_GB2312" w:eastAsia="仿宋_GB2312"/>
          <w:sz w:val="24"/>
        </w:rPr>
        <w:t xml:space="preserve"> </w:t>
      </w:r>
      <w:r>
        <w:rPr>
          <w:rFonts w:hint="eastAsia" w:ascii="仿宋_GB2312" w:eastAsia="仿宋_GB2312"/>
          <w:sz w:val="24"/>
        </w:rPr>
        <w:t>指企业经营主要业务应负担的增值税、消费税、城市维护建设税、资源税、土地增值税、教育费附加及所得税。根据</w:t>
      </w:r>
      <w:r>
        <w:rPr>
          <w:rFonts w:ascii="仿宋_GB2312" w:eastAsia="仿宋_GB2312"/>
          <w:sz w:val="24"/>
        </w:rPr>
        <w:t xml:space="preserve"> </w:t>
      </w:r>
      <w:r>
        <w:rPr>
          <w:rFonts w:hint="eastAsia" w:ascii="仿宋_GB2312" w:eastAsia="仿宋_GB2312"/>
          <w:sz w:val="24"/>
        </w:rPr>
        <w:t>“应交税费”项目中本年累计数填报。</w:t>
      </w:r>
    </w:p>
    <w:p>
      <w:pPr>
        <w:spacing w:line="480" w:lineRule="exact"/>
        <w:ind w:firstLine="482" w:firstLineChars="200"/>
        <w:rPr>
          <w:rFonts w:hint="eastAsia" w:ascii="仿宋_GB2312" w:eastAsia="仿宋_GB2312"/>
          <w:sz w:val="24"/>
        </w:rPr>
      </w:pPr>
      <w:r>
        <w:rPr>
          <w:rFonts w:hint="eastAsia" w:ascii="仿宋_GB2312" w:eastAsia="仿宋_GB2312"/>
          <w:b/>
          <w:sz w:val="24"/>
        </w:rPr>
        <w:t>9、研究开发经费</w:t>
      </w:r>
      <w:r>
        <w:rPr>
          <w:rFonts w:ascii="仿宋_GB2312" w:eastAsia="仿宋_GB2312"/>
          <w:sz w:val="24"/>
        </w:rPr>
        <w:t xml:space="preserve"> </w:t>
      </w:r>
      <w:r>
        <w:rPr>
          <w:rFonts w:hint="eastAsia" w:ascii="仿宋_GB2312" w:eastAsia="仿宋_GB2312"/>
          <w:sz w:val="24"/>
        </w:rPr>
        <w:t>指报告期内机构用于研究开发活动的费用合计，包括人员人工费用、直接投入费用、折旧费用与长期待摊费用、无形资产摊销费用、设计费用、装备调试费用与试验费用、委托外部研究开发费用及其他费用。该指标应与机构有关研究开发会计科目或辅助账中研究开发费用对应。</w:t>
      </w:r>
    </w:p>
    <w:p>
      <w:pPr>
        <w:spacing w:line="480" w:lineRule="exact"/>
        <w:ind w:firstLine="482" w:firstLineChars="200"/>
        <w:rPr>
          <w:rFonts w:hint="eastAsia" w:ascii="仿宋_GB2312" w:eastAsia="仿宋_GB2312"/>
          <w:sz w:val="24"/>
          <w:lang w:eastAsia="zh-CN"/>
        </w:rPr>
      </w:pPr>
      <w:r>
        <w:rPr>
          <w:rFonts w:hint="eastAsia" w:ascii="仿宋_GB2312" w:eastAsia="仿宋_GB2312"/>
          <w:b/>
          <w:sz w:val="24"/>
        </w:rPr>
        <w:t>10、参与省部级以上科研项目</w:t>
      </w:r>
      <w:r>
        <w:rPr>
          <w:rFonts w:ascii="仿宋_GB2312" w:eastAsia="仿宋_GB2312"/>
          <w:sz w:val="24"/>
        </w:rPr>
        <w:t xml:space="preserve"> </w:t>
      </w:r>
      <w:r>
        <w:rPr>
          <w:rFonts w:hint="eastAsia" w:ascii="仿宋_GB2312" w:eastAsia="仿宋_GB2312"/>
          <w:sz w:val="24"/>
        </w:rPr>
        <w:t>指国家科学技术部、国家发展和改革委员会、国家财政部、国家自然科学基金委员会、国家社会科学基金委员会等下达的项目；或省（区、市）科技厅、发展和改革委员会、财政厅、自然科学基金委员会下达的项目，以及除国家科学技术部、国家发展和改革委员会、国家财政部以外的国家其他部委下达的部级项目</w:t>
      </w:r>
      <w:r>
        <w:rPr>
          <w:rFonts w:hint="eastAsia" w:ascii="仿宋_GB2312" w:eastAsia="仿宋_GB2312"/>
          <w:sz w:val="24"/>
          <w:lang w:eastAsia="zh-CN"/>
        </w:rPr>
        <w:t>。</w:t>
      </w:r>
    </w:p>
    <w:p>
      <w:pPr>
        <w:spacing w:line="480" w:lineRule="exact"/>
        <w:ind w:firstLine="472" w:firstLineChars="196"/>
        <w:rPr>
          <w:rFonts w:hint="eastAsia" w:ascii="仿宋_GB2312" w:eastAsia="仿宋_GB2312"/>
          <w:sz w:val="24"/>
        </w:rPr>
      </w:pPr>
      <w:r>
        <w:rPr>
          <w:rFonts w:ascii="仿宋_GB2312" w:eastAsia="仿宋_GB2312"/>
          <w:b/>
          <w:sz w:val="24"/>
        </w:rPr>
        <w:t>1</w:t>
      </w:r>
      <w:r>
        <w:rPr>
          <w:rFonts w:hint="eastAsia" w:ascii="仿宋_GB2312" w:eastAsia="仿宋_GB2312"/>
          <w:b/>
          <w:sz w:val="24"/>
        </w:rPr>
        <w:t>1、参与标准制修订</w:t>
      </w:r>
      <w:r>
        <w:rPr>
          <w:rFonts w:ascii="仿宋_GB2312" w:eastAsia="仿宋_GB2312"/>
          <w:sz w:val="24"/>
        </w:rPr>
        <w:t xml:space="preserve"> </w:t>
      </w:r>
      <w:r>
        <w:rPr>
          <w:rFonts w:hint="eastAsia" w:ascii="仿宋_GB2312" w:eastAsia="仿宋_GB2312"/>
          <w:sz w:val="24"/>
        </w:rPr>
        <w:t>统计参与国家标准、行业标准、地方标准制修数量时，只统计正式发布文本中前言部分有本机构名称署名的标准个数，国家标准、行业标准、地方标准文本中，没有署名本机构名称的，一律不统计计算在内。不论标准在制定过程中，编制单位是否征求过本企业意见，或者是否曾经邀请本企业人员作为专家编制或审查。</w:t>
      </w:r>
    </w:p>
    <w:p>
      <w:pPr>
        <w:spacing w:line="480" w:lineRule="exact"/>
        <w:ind w:firstLine="472" w:firstLineChars="196"/>
        <w:rPr>
          <w:rFonts w:hint="eastAsia"/>
          <w:sz w:val="32"/>
          <w:szCs w:val="32"/>
        </w:rPr>
      </w:pPr>
      <w:r>
        <w:rPr>
          <w:rFonts w:ascii="仿宋_GB2312" w:eastAsia="仿宋_GB2312"/>
          <w:b/>
          <w:sz w:val="24"/>
        </w:rPr>
        <w:t>1</w:t>
      </w:r>
      <w:r>
        <w:rPr>
          <w:rFonts w:hint="eastAsia" w:ascii="仿宋_GB2312" w:eastAsia="仿宋_GB2312"/>
          <w:b/>
          <w:sz w:val="24"/>
        </w:rPr>
        <w:t>2、拥有有效专利</w:t>
      </w:r>
      <w:r>
        <w:rPr>
          <w:rFonts w:ascii="仿宋_GB2312" w:eastAsia="仿宋_GB2312"/>
          <w:b/>
          <w:sz w:val="24"/>
        </w:rPr>
        <w:t xml:space="preserve"> </w:t>
      </w:r>
      <w:r>
        <w:rPr>
          <w:rFonts w:hint="eastAsia" w:ascii="仿宋_GB2312" w:eastAsia="仿宋_GB2312"/>
          <w:sz w:val="24"/>
        </w:rPr>
        <w:t>指报告期末检验检测机构作为专利权人在报告期拥有的、经国内外知识产权行政部门授权且在有效期内的专利件数。</w:t>
      </w:r>
    </w:p>
    <w:p>
      <w:pPr>
        <w:spacing w:line="600" w:lineRule="exact"/>
        <w:rPr>
          <w:rFonts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5760" w:firstLineChars="1800"/>
        <w:textAlignment w:val="auto"/>
        <w:rPr>
          <w:rFonts w:hint="default" w:ascii="仿宋" w:hAnsi="仿宋" w:eastAsia="仿宋" w:cs="仿宋"/>
          <w:color w:val="222222"/>
          <w:kern w:val="0"/>
          <w:sz w:val="32"/>
          <w:szCs w:val="32"/>
          <w:shd w:val="clear" w:color="auto" w:fill="FFFFFF"/>
          <w:lang w:val="en-US" w:eastAsia="zh-CN" w:bidi="ar"/>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0D48CB-5B76-478D-B6E9-BBFB7CF24B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5EDD22E3-9057-417B-B06C-E27208B5B8ED}"/>
  </w:font>
  <w:font w:name="楷体">
    <w:panose1 w:val="02010609060101010101"/>
    <w:charset w:val="86"/>
    <w:family w:val="modern"/>
    <w:pitch w:val="default"/>
    <w:sig w:usb0="800002BF" w:usb1="38CF7CFA" w:usb2="00000016" w:usb3="00000000" w:csb0="00040001" w:csb1="00000000"/>
    <w:embedRegular r:id="rId3" w:fontKey="{CE210EAB-4270-403B-81AB-FD299E7285A9}"/>
  </w:font>
  <w:font w:name="仿宋">
    <w:panose1 w:val="02010609060101010101"/>
    <w:charset w:val="86"/>
    <w:family w:val="modern"/>
    <w:pitch w:val="default"/>
    <w:sig w:usb0="800002BF" w:usb1="38CF7CFA" w:usb2="00000016" w:usb3="00000000" w:csb0="00040001" w:csb1="00000000"/>
    <w:embedRegular r:id="rId4" w:fontKey="{718A9265-0608-4F89-B1DF-5E072C153E3B}"/>
  </w:font>
  <w:font w:name="SourceHanSansSC-Regular">
    <w:altName w:val="Segoe Print"/>
    <w:panose1 w:val="00000000000000000000"/>
    <w:charset w:val="00"/>
    <w:family w:val="auto"/>
    <w:pitch w:val="default"/>
    <w:sig w:usb0="00000000" w:usb1="00000000" w:usb2="00000000" w:usb3="00000000" w:csb0="00040001" w:csb1="00000000"/>
    <w:embedRegular r:id="rId5" w:fontKey="{7C2411FD-66B6-4839-8A56-CB5BBAD617C1}"/>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embedRegular r:id="rId6" w:fontKey="{79DDBAEF-04AA-439F-A4A3-AB63C0EDEFB7}"/>
  </w:font>
  <w:font w:name="华文中宋">
    <w:altName w:val="宋体"/>
    <w:panose1 w:val="02010600040101010101"/>
    <w:charset w:val="86"/>
    <w:family w:val="auto"/>
    <w:pitch w:val="default"/>
    <w:sig w:usb0="00000000" w:usb1="00000000" w:usb2="00000000" w:usb3="00000000" w:csb0="0004009F" w:csb1="DFD70000"/>
    <w:embedRegular r:id="rId7" w:fontKey="{219688E4-2D63-4171-B897-4671F42A3A13}"/>
  </w:font>
  <w:font w:name="Wingdings 2">
    <w:altName w:val="Wingdings"/>
    <w:panose1 w:val="05020102010507070707"/>
    <w:charset w:val="02"/>
    <w:family w:val="auto"/>
    <w:pitch w:val="default"/>
    <w:sig w:usb0="00000000" w:usb1="00000000" w:usb2="00000000" w:usb3="00000000" w:csb0="80000000" w:csb1="00000000"/>
    <w:embedRegular r:id="rId8" w:fontKey="{E6AB8DAC-D0BB-4FB2-8482-6308DD0BDE7D}"/>
  </w:font>
  <w:font w:name="微软雅黑">
    <w:panose1 w:val="020B0503020204020204"/>
    <w:charset w:val="86"/>
    <w:family w:val="swiss"/>
    <w:pitch w:val="default"/>
    <w:sig w:usb0="80000287" w:usb1="280F3C52" w:usb2="00000016" w:usb3="00000000" w:csb0="0004001F" w:csb1="00000000"/>
    <w:embedRegular r:id="rId9" w:fontKey="{DC713377-4B59-48DD-B9C2-B9BC700BC2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D741D"/>
    <w:rsid w:val="07243DBF"/>
    <w:rsid w:val="0A4D5846"/>
    <w:rsid w:val="13BD741D"/>
    <w:rsid w:val="34D878EF"/>
    <w:rsid w:val="41F614D5"/>
    <w:rsid w:val="4B026637"/>
    <w:rsid w:val="680C1BBF"/>
    <w:rsid w:val="6E254D80"/>
    <w:rsid w:val="7E2237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360" w:lineRule="auto"/>
      <w:ind w:firstLine="420" w:firstLineChars="200"/>
    </w:pPr>
    <w:rPr>
      <w:rFonts w:ascii="Calibri" w:hAnsi="Calibri" w:eastAsia="宋体" w:cs="Times New Roman"/>
      <w:sz w:val="21"/>
    </w:rPr>
  </w:style>
  <w:style w:type="paragraph" w:styleId="3">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2022-03-14T01:18:00Z</dcterms:created>
  <dc:creator>Yant</dc:creator>
  <cp:lastModifiedBy>敏敏</cp:lastModifiedBy>
  <cp:lastPrinted>2022-03-14T03:42:00Z</cp:lastPrinted>
  <dcterms:modified xsi:type="dcterms:W3CDTF">2022-03-16T01:29:39Z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0A77E5B0B1AA4770AC53BA09A04E1367</vt:lpwstr>
  </property>
</Properties>
</file>